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A5" w:rsidRDefault="002C757E" w:rsidP="002C7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134">
        <w:rPr>
          <w:rFonts w:ascii="Times New Roman" w:hAnsi="Times New Roman" w:cs="Times New Roman"/>
          <w:b/>
          <w:sz w:val="28"/>
          <w:szCs w:val="28"/>
        </w:rPr>
        <w:t>ИАД</w:t>
      </w:r>
      <w:r w:rsidR="00CF013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F0134" w:rsidRDefault="00CF0134" w:rsidP="002C7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4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1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 Политическая обратная связь: определение, принципы, контуры.</w:t>
      </w:r>
    </w:p>
    <w:p w:rsidR="00CF0134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0134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0134" w:rsidRPr="00CF0134" w:rsidRDefault="00CF0134" w:rsidP="00C31A02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1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Обратная связь</w:t>
      </w:r>
      <w:r w:rsidRPr="00CF0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(англ. </w:t>
      </w:r>
      <w:proofErr w:type="spellStart"/>
      <w:r w:rsidRPr="00CF013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feedback</w:t>
      </w:r>
      <w:proofErr w:type="spellEnd"/>
      <w:r w:rsidRPr="00CF0134">
        <w:rPr>
          <w:rFonts w:ascii="Times New Roman" w:eastAsia="Times New Roman" w:hAnsi="Times New Roman" w:cs="Times New Roman"/>
          <w:sz w:val="26"/>
          <w:szCs w:val="26"/>
          <w:lang w:eastAsia="ru-RU"/>
        </w:rPr>
        <w:t> —  «обратное питание») — в широком смысле означает отзыв, отклик, ответную реакцию на какое-либо действие или событие; это процесс, приводящий к тому, что результат функционирования какой-либо системы влияет на параметры, от которых зависит функционирование этой системы. Другими словами, на вход системы подаётся сигнал, пропорциональной её выходному сигналу (или, в общем случае, являющийся функцией этого сигнала). Часто это делается преднамеренно, чтобы повлиять на динамику функционирования системы. (Словарь по общественным наукам, 2000)</w:t>
      </w:r>
    </w:p>
    <w:p w:rsidR="00CF0134" w:rsidRPr="00CF0134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CF0134" w:rsidRDefault="00CF0134" w:rsidP="00C31A02">
      <w:pPr>
        <w:pStyle w:val="a3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1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Политическая обратная связь </w:t>
      </w:r>
      <w:r w:rsidRPr="00CF0134">
        <w:rPr>
          <w:rFonts w:ascii="Times New Roman" w:eastAsia="Times New Roman" w:hAnsi="Times New Roman" w:cs="Times New Roman"/>
          <w:sz w:val="26"/>
          <w:szCs w:val="26"/>
          <w:lang w:eastAsia="ru-RU"/>
        </w:rPr>
        <w:t>– это реакция субъектов общественной системы на политическую систему, ответная реакция на регулирующее воздействие власти. (Шабров О.Ф.)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0134" w:rsidRDefault="00CF0134" w:rsidP="00CF013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0134" w:rsidRDefault="00CF0134" w:rsidP="00CF0134">
      <w:pPr>
        <w:pStyle w:val="a3"/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eastAsia="ru-RU"/>
        </w:rPr>
      </w:pPr>
      <w:r w:rsidRPr="00CF01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Принцип политической обратной связи:</w:t>
      </w:r>
      <w:r w:rsidRPr="00CF0134"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eastAsia="ru-RU"/>
        </w:rPr>
        <w:t xml:space="preserve"> </w:t>
      </w:r>
    </w:p>
    <w:p w:rsidR="00CF0134" w:rsidRDefault="00CF0134" w:rsidP="00CF0134">
      <w:pPr>
        <w:pStyle w:val="a3"/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eastAsia="ru-RU"/>
        </w:rPr>
      </w:pPr>
    </w:p>
    <w:p w:rsidR="00CF0134" w:rsidRPr="00CF0134" w:rsidRDefault="00CF0134" w:rsidP="00CF0134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CF013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Суть принципа обратной связи состоит в том, что любое отклонение управляемой подсистемы от параметров, заданных управляющей подсистемой, порождает действие, корректирующее эти параметры. </w:t>
      </w:r>
    </w:p>
    <w:p w:rsidR="00CF0134" w:rsidRPr="00CF0134" w:rsidRDefault="00CF0134" w:rsidP="00CF013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34" w:rsidRPr="00C31A02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31A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Контуры обратной связи:</w:t>
      </w:r>
    </w:p>
    <w:p w:rsidR="00CF0134" w:rsidRPr="00C31A02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F0134" w:rsidRDefault="00CF0134" w:rsidP="00C31A02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t xml:space="preserve">Артикуляция  и агрегация интересов: </w:t>
      </w:r>
    </w:p>
    <w:p w:rsidR="00C31A02" w:rsidRDefault="00C31A02" w:rsidP="00C31A02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bCs/>
          <w:sz w:val="24"/>
          <w:szCs w:val="24"/>
        </w:rPr>
        <w:t>Артикуляция интересов</w:t>
      </w:r>
      <w:r w:rsidRPr="00C31A02">
        <w:rPr>
          <w:rFonts w:ascii="Times New Roman" w:hAnsi="Times New Roman" w:cs="Times New Roman"/>
          <w:sz w:val="24"/>
          <w:szCs w:val="24"/>
        </w:rPr>
        <w:t xml:space="preserve"> - входная функция политической системы, выражающаяся в предъявление требований тем, кто вырабатывает политические решения. Это процесс преобразования расплывчатых взглядов и мнений людей в конкретные формулы и требования организаций и их озвучивание.</w:t>
      </w:r>
    </w:p>
    <w:p w:rsidR="00CF0134" w:rsidRPr="00C31A02" w:rsidRDefault="00CF0134" w:rsidP="00C31A02">
      <w:pPr>
        <w:pStyle w:val="a3"/>
        <w:numPr>
          <w:ilvl w:val="0"/>
          <w:numId w:val="133"/>
        </w:num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bCs/>
          <w:sz w:val="24"/>
          <w:szCs w:val="24"/>
        </w:rPr>
        <w:t xml:space="preserve">Агрегация интересов </w:t>
      </w:r>
      <w:r w:rsidRPr="00C31A02">
        <w:rPr>
          <w:rFonts w:ascii="Times New Roman" w:hAnsi="Times New Roman" w:cs="Times New Roman"/>
          <w:sz w:val="24"/>
          <w:szCs w:val="24"/>
        </w:rPr>
        <w:t xml:space="preserve">– функция политической системы, заключающаяся в суммировании множества разноплановых требований и интересов с целью выработки общих требований и их </w:t>
      </w:r>
      <w:proofErr w:type="spellStart"/>
      <w:r w:rsidRPr="00C31A02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C31A02">
        <w:rPr>
          <w:rFonts w:ascii="Times New Roman" w:hAnsi="Times New Roman" w:cs="Times New Roman"/>
          <w:sz w:val="24"/>
          <w:szCs w:val="24"/>
        </w:rPr>
        <w:t>; согласование разнонаправленных интересов (напр., требований наемных работников и предпринимателей).</w:t>
      </w:r>
    </w:p>
    <w:p w:rsidR="00CF0134" w:rsidRPr="00C31A02" w:rsidRDefault="00CF0134" w:rsidP="00CF0134">
      <w:p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t>Данную функцию в демократических политических системах выполняют парламент, политические партии, разнообразные группы интересов. В процессе агрегирования интересов могут вырабатываться как общие соглашения, так и поляризованные позиции</w:t>
      </w:r>
    </w:p>
    <w:p w:rsidR="00C31A02" w:rsidRDefault="00CF0134" w:rsidP="00C31A02">
      <w:pPr>
        <w:pStyle w:val="a3"/>
        <w:numPr>
          <w:ilvl w:val="0"/>
          <w:numId w:val="132"/>
        </w:num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t>Память</w:t>
      </w:r>
      <w:r w:rsidR="00C31A02" w:rsidRPr="00C31A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1A02" w:rsidRPr="00C31A02" w:rsidRDefault="00C31A02" w:rsidP="00C31A02">
      <w:p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lastRenderedPageBreak/>
        <w:t xml:space="preserve">Память можно рассматривать как всеобщее свойство материи. Любое воздействие на объект производит в нем какое-то изменение, в котором это воздействие “запоминается”. </w:t>
      </w:r>
    </w:p>
    <w:p w:rsidR="00C31A02" w:rsidRPr="00C31A02" w:rsidRDefault="00C31A02" w:rsidP="00C31A02">
      <w:p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t xml:space="preserve">Память делает любой процесс принципиально необратимым. </w:t>
      </w:r>
    </w:p>
    <w:p w:rsidR="00CF0134" w:rsidRPr="00C31A02" w:rsidRDefault="00C31A02" w:rsidP="00C31A02">
      <w:p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t>Память способна содействовать упорядочению, только если она участвует в процессе адаптации. Применительно к механизму управления это и означает образование второго контура обратной связи. Циркулирующая в нем информация просеивается, систематически повторяющиеся сигналы отфильтровываются и сохраняются в той взаимосвязи, в которой они поступили от источника. В форме материальных и идеальных образов.</w:t>
      </w:r>
    </w:p>
    <w:p w:rsidR="00000000" w:rsidRPr="00C31A02" w:rsidRDefault="00C31A02" w:rsidP="00C31A02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bCs/>
          <w:sz w:val="24"/>
          <w:szCs w:val="24"/>
        </w:rPr>
        <w:t>Внешняя</w:t>
      </w:r>
      <w:r w:rsidRPr="00C31A02">
        <w:rPr>
          <w:rFonts w:ascii="Times New Roman" w:hAnsi="Times New Roman" w:cs="Times New Roman"/>
          <w:sz w:val="24"/>
          <w:szCs w:val="24"/>
        </w:rPr>
        <w:t xml:space="preserve"> (носителями информации являются внешние источники, напр</w:t>
      </w:r>
      <w:r w:rsidRPr="00C31A02">
        <w:rPr>
          <w:rFonts w:ascii="Times New Roman" w:hAnsi="Times New Roman" w:cs="Times New Roman"/>
          <w:sz w:val="24"/>
          <w:szCs w:val="24"/>
        </w:rPr>
        <w:t>имер, книги, произведения искусства, ЭВМ и т.д.)</w:t>
      </w:r>
    </w:p>
    <w:p w:rsidR="00000000" w:rsidRPr="00C31A02" w:rsidRDefault="00C31A02" w:rsidP="00C31A02">
      <w:pPr>
        <w:pStyle w:val="a3"/>
        <w:numPr>
          <w:ilvl w:val="0"/>
          <w:numId w:val="13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31A02">
        <w:rPr>
          <w:rFonts w:ascii="Times New Roman" w:hAnsi="Times New Roman" w:cs="Times New Roman"/>
          <w:bCs/>
          <w:sz w:val="24"/>
          <w:szCs w:val="24"/>
        </w:rPr>
        <w:t>Внутренняя</w:t>
      </w:r>
      <w:proofErr w:type="gramEnd"/>
      <w:r w:rsidRPr="00C31A02">
        <w:rPr>
          <w:rFonts w:ascii="Times New Roman" w:hAnsi="Times New Roman" w:cs="Times New Roman"/>
          <w:sz w:val="24"/>
          <w:szCs w:val="24"/>
        </w:rPr>
        <w:t xml:space="preserve"> (носителем информации является сам человек)</w:t>
      </w:r>
    </w:p>
    <w:p w:rsidR="00CF0134" w:rsidRPr="00C31A02" w:rsidRDefault="00C31A02" w:rsidP="00C31A02">
      <w:pPr>
        <w:rPr>
          <w:rFonts w:ascii="Times New Roman" w:hAnsi="Times New Roman" w:cs="Times New Roman"/>
          <w:sz w:val="24"/>
          <w:szCs w:val="24"/>
        </w:rPr>
      </w:pPr>
      <w:r w:rsidRPr="00C31A02">
        <w:rPr>
          <w:rFonts w:ascii="Times New Roman" w:hAnsi="Times New Roman" w:cs="Times New Roman"/>
          <w:sz w:val="24"/>
          <w:szCs w:val="24"/>
        </w:rPr>
        <w:t xml:space="preserve">Принципиальным отличием внешней памяти от внутренней является то, что воздействия власти на внешнюю память теоретически не ограничены: можно написать книгу или уничтожить ее, построить здание или разрушить, создать или стереть файл, но «неудобные» мысли уничтожить невозможно. Изменение внутренней памяти равносильно изменению сущности носителя, его культуры. </w:t>
      </w:r>
      <w:r w:rsidR="00CF0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57E" w:rsidRPr="002C757E" w:rsidRDefault="002C757E">
      <w:pPr>
        <w:rPr>
          <w:rFonts w:ascii="Times New Roman" w:hAnsi="Times New Roman" w:cs="Times New Roman"/>
          <w:sz w:val="24"/>
          <w:szCs w:val="24"/>
        </w:rPr>
      </w:pPr>
    </w:p>
    <w:p w:rsidR="002C757E" w:rsidRPr="00F74EAD" w:rsidRDefault="00F74EA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EAD">
        <w:rPr>
          <w:rFonts w:ascii="Times New Roman" w:hAnsi="Times New Roman" w:cs="Times New Roman"/>
          <w:b/>
          <w:sz w:val="24"/>
          <w:szCs w:val="24"/>
        </w:rPr>
        <w:t>16.</w:t>
      </w:r>
      <w:r w:rsidR="002C757E" w:rsidRPr="00F74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57E"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Информация: понятие и основные характеристики.</w:t>
      </w:r>
    </w:p>
    <w:p w:rsidR="00CF0134" w:rsidRDefault="00F74EAD" w:rsidP="00F74E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Информация (от лат.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  <w:lang w:val="en-US"/>
        </w:rPr>
        <w:t>informatio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– ознакомление, разъяснение, представление) </w:t>
      </w:r>
      <w:r w:rsidR="001839EF" w:rsidRPr="00F74EAD">
        <w:rPr>
          <w:rFonts w:ascii="Times New Roman" w:hAnsi="Times New Roman" w:cs="Times New Roman"/>
          <w:bCs/>
          <w:sz w:val="24"/>
          <w:szCs w:val="24"/>
        </w:rPr>
        <w:t>сведения (сообщения, данные) независимо от формы их представления</w:t>
      </w:r>
      <w:r w:rsidRPr="00F74EA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74EAD" w:rsidRPr="00CF0134" w:rsidRDefault="00F74EAD" w:rsidP="00C31A02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24"/>
          <w:szCs w:val="24"/>
        </w:rPr>
      </w:pPr>
      <w:r w:rsidRPr="00CF0134">
        <w:rPr>
          <w:rFonts w:ascii="Times New Roman" w:hAnsi="Times New Roman" w:cs="Times New Roman"/>
          <w:sz w:val="24"/>
          <w:szCs w:val="24"/>
        </w:rPr>
        <w:t xml:space="preserve">или </w:t>
      </w:r>
      <w:r w:rsidRPr="00CF0134">
        <w:rPr>
          <w:rFonts w:ascii="Times New Roman" w:hAnsi="Times New Roman" w:cs="Times New Roman"/>
          <w:bCs/>
          <w:sz w:val="24"/>
          <w:szCs w:val="24"/>
        </w:rPr>
        <w:t>сумма сведений и знаний, формирующих представление о реалиях социальной действительности и образующих картину социума в целом;</w:t>
      </w:r>
    </w:p>
    <w:p w:rsidR="002C757E" w:rsidRPr="00CF0134" w:rsidRDefault="00F74EAD" w:rsidP="00C31A02">
      <w:pPr>
        <w:pStyle w:val="a3"/>
        <w:numPr>
          <w:ilvl w:val="0"/>
          <w:numId w:val="117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sz w:val="24"/>
          <w:szCs w:val="24"/>
        </w:rPr>
        <w:t xml:space="preserve">или </w:t>
      </w:r>
      <w:r w:rsidRPr="00CF0134">
        <w:rPr>
          <w:rFonts w:ascii="Times New Roman" w:hAnsi="Times New Roman" w:cs="Times New Roman"/>
          <w:bCs/>
          <w:sz w:val="24"/>
          <w:szCs w:val="24"/>
        </w:rPr>
        <w:t>сообщение, уведомление о положении дел, сведения о чем – либо, передаваемые людьми или средствами массовой коммуникации (Социологическая энциклопедия).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Характеристики понятия «информация»: </w:t>
      </w:r>
    </w:p>
    <w:p w:rsidR="001839EF" w:rsidRPr="00CF0134" w:rsidRDefault="001839EF" w:rsidP="00C31A02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двойственность природы: как отражение явлений, процессов, закономерностей объективного мира – информация идеальна, но проявляется она в материальных объектах, знаках; </w:t>
      </w:r>
    </w:p>
    <w:p w:rsidR="001839EF" w:rsidRPr="00CF0134" w:rsidRDefault="001839EF" w:rsidP="00C31A02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многозначность – это и сами сведения, сообщения, и процесс их трансляции, передачи, обмена; </w:t>
      </w:r>
    </w:p>
    <w:p w:rsidR="001839EF" w:rsidRPr="00CF0134" w:rsidRDefault="001839EF" w:rsidP="00C31A02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общность – применимость во всех отраслях человеческого познания и существования; </w:t>
      </w:r>
    </w:p>
    <w:p w:rsid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трансформация его содержания – как следствие научно – технического совершенствования процессов трансляции, передачи и преобразования сведений.</w:t>
      </w:r>
    </w:p>
    <w:p w:rsidR="00CF0134" w:rsidRDefault="00CF0134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F74EAD" w:rsidRPr="00F74EAD" w:rsidRDefault="00F74EAD" w:rsidP="00F74E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17. </w:t>
      </w:r>
      <w:proofErr w:type="spellStart"/>
      <w:r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Информациология</w:t>
      </w:r>
      <w:proofErr w:type="spellEnd"/>
      <w:r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объект, предмет, структура.</w:t>
      </w:r>
    </w:p>
    <w:p w:rsidR="00F74EAD" w:rsidRPr="001438BD" w:rsidRDefault="00F74EAD" w:rsidP="00F74E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иформациологии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является объективная реальность информационного пространства Вселенной, выступающая как объект существования и познания.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Предметом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иформациологии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являются исследования информационных микр</w:t>
      </w:r>
      <w:proofErr w:type="gramStart"/>
      <w:r w:rsidRPr="00F74EAD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макродинамических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явлений, событий, процессов, происходящих во Вселенной во взаимосвязи и во взаимодействии с овеществленными и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неовеществленными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атрибутами материализации и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дематериализации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>, а также процессы рецепции, передачи, хранения, обработки, визуализации и познания информации.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Составляющие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информациологии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>: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Информономия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- наука о законах информации. 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Информология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- дисциплина о технологиях рецепции, телекоммуникации, маршрутизации и передачи информации с использованием нейрорецепторных, проводных, </w:t>
      </w:r>
      <w:proofErr w:type="spellStart"/>
      <w:r w:rsidRPr="00F74EAD">
        <w:rPr>
          <w:rFonts w:ascii="Times New Roman" w:hAnsi="Times New Roman" w:cs="Times New Roman"/>
          <w:bCs/>
          <w:sz w:val="24"/>
          <w:szCs w:val="24"/>
        </w:rPr>
        <w:t>телеради</w:t>
      </w:r>
      <w:proofErr w:type="gramStart"/>
      <w:r w:rsidRPr="00F74EAD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F74EAD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F74EAD">
        <w:rPr>
          <w:rFonts w:ascii="Times New Roman" w:hAnsi="Times New Roman" w:cs="Times New Roman"/>
          <w:bCs/>
          <w:sz w:val="24"/>
          <w:szCs w:val="24"/>
        </w:rPr>
        <w:t xml:space="preserve"> и спутниковых каналов связи. </w:t>
      </w:r>
    </w:p>
    <w:p w:rsid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Информатика - область знаний, исследований автоматизированной обработки алфавитно-цифровой информации для достижения поставленных целей и решения общественно значимых задач.</w:t>
      </w:r>
    </w:p>
    <w:p w:rsidR="00CF0134" w:rsidRDefault="00CF0134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F74EAD" w:rsidRPr="00F74EAD" w:rsidRDefault="00F74EAD" w:rsidP="00F74E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18. Информационный ресурс: к определению понятия.</w:t>
      </w:r>
    </w:p>
    <w:p w:rsidR="00F74EAD" w:rsidRPr="00F74EAD" w:rsidRDefault="00F74EAD" w:rsidP="00F74E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Информационный ресурс — сведения (данные), организованные в системах информационного обеспечения в виде фондов на физических носителях (базах данных, библиотеках, архивах), находящиеся в собственности или распоряжении и пользовании юридических и физических лиц.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EAD">
        <w:rPr>
          <w:rFonts w:ascii="Times New Roman" w:hAnsi="Times New Roman" w:cs="Times New Roman"/>
          <w:bCs/>
          <w:sz w:val="24"/>
          <w:szCs w:val="24"/>
        </w:rPr>
        <w:t>Национальный информационный ресурс — это ресурс, находящийся в собственности или распоряжении или владении и пользовании всех юридических и физических лиц, находящихся под юрисдикцией Российской Федерации.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EAD">
        <w:rPr>
          <w:rFonts w:ascii="Times New Roman" w:hAnsi="Times New Roman" w:cs="Times New Roman"/>
          <w:bCs/>
          <w:sz w:val="24"/>
          <w:szCs w:val="24"/>
        </w:rPr>
        <w:t>Государственный информационный ресурс находится в ведении федеральных органов государственной власти, органов власти субъектов Российской Федерации и в их совместном ведении.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Федеральный информационный ресурс — государственный ресурс, находящийся в распоряжении федерального органа власти.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В зависимости от того, в распоряжении каких органов находится информационный ресурс, выделяют: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       информационный ресурс субъекта Федерации;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       муниципальный информационный ресурс.</w:t>
      </w:r>
    </w:p>
    <w:p w:rsidR="00F74EAD" w:rsidRP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F74EAD">
        <w:rPr>
          <w:rFonts w:ascii="Times New Roman" w:hAnsi="Times New Roman" w:cs="Times New Roman"/>
          <w:bCs/>
          <w:sz w:val="24"/>
          <w:szCs w:val="24"/>
        </w:rPr>
        <w:t>Под информационным ресурсом коллективного пользования подразумевают ресурс, находящийся в распоряжении какого-либо физического или юридического лица и предназначенный для использования другими лицами.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Информационный ресурс внутреннего использования — это ресурс, который используется его собственником или распорядителем исключительно для организации и осуществления своей деятельности, не затрагивающей интересы других лиц.</w:t>
      </w:r>
    </w:p>
    <w:p w:rsid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Негосударственный информационный ресурс — информационный ресурс, собственниками или владельцами которого выступают отдельные физические лица, а также юридические лица, не являющиеся федеральными органами власти, органами власти субъектов Федерации и органами местного самоуправления Российской Федерации.</w:t>
      </w:r>
    </w:p>
    <w:p w:rsidR="00CF0134" w:rsidRDefault="00CF0134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F74EAD" w:rsidRPr="00F74EAD" w:rsidRDefault="00F74EAD" w:rsidP="00F74E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Типы и назначение социально значимой информации.</w:t>
      </w:r>
    </w:p>
    <w:p w:rsidR="00F74EAD" w:rsidRDefault="00F74EAD" w:rsidP="00F74EAD">
      <w:pPr>
        <w:rPr>
          <w:rFonts w:ascii="Times New Roman" w:hAnsi="Times New Roman" w:cs="Times New Roman"/>
          <w:sz w:val="24"/>
          <w:szCs w:val="24"/>
        </w:rPr>
      </w:pP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Социально-значимая информация - это такая информация, которая охватывает все самые важные политические и социальные темы, имеющие принципиальное отношение к взаимодействию граждан и властных институтов с целью политического управления. В этом смысле вполне правомерно утверждать, что социально-значимая информация относится и входит в само понятие власти.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Типы социально-значимой информации: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1) информация местного политического значения. Роль этой информация особенно высока в повседневной политической практике: она касается взаимодействия граждан и институтов, представляющих конкретные политические интересы;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2) информация, касающаяся сферы рационального политического действия, создания средств, необходимых в данном обществе для реализации поставленных политических целей;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>3) информация, касающаяся адекватного планирования политических изменений.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Социально-значимая информация, необходима для того, чтобы: 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1) защитить общественные инициативы от деструктивного влияния бюрократии (от коррупционного воздействия); </w:t>
      </w:r>
    </w:p>
    <w:p w:rsidR="00F74EAD" w:rsidRP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2) гарантировать эффективность давления снизу не путем лозунгов или создания эмоционального кризиса, а через утверждение локальных автономных общественных институтов, которые обеспечат участие людей в процессе политического управления, а также в повседневной политической практике; </w:t>
      </w:r>
    </w:p>
    <w:p w:rsid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F74EAD">
        <w:rPr>
          <w:rFonts w:ascii="Times New Roman" w:hAnsi="Times New Roman" w:cs="Times New Roman"/>
          <w:bCs/>
          <w:sz w:val="24"/>
          <w:szCs w:val="24"/>
        </w:rPr>
        <w:t xml:space="preserve">3) обеспечить такие условия, чтобы политические решения и изменения были согласованы с интересами граждан и последние могли контролировать время и ритм этих </w:t>
      </w:r>
      <w:r w:rsidRPr="00F74EAD">
        <w:rPr>
          <w:rFonts w:ascii="Times New Roman" w:hAnsi="Times New Roman" w:cs="Times New Roman"/>
          <w:bCs/>
          <w:sz w:val="24"/>
          <w:szCs w:val="24"/>
        </w:rPr>
        <w:lastRenderedPageBreak/>
        <w:t>политических изменений, предохранять от влияния авторитарных и патерналистских тенденций.</w:t>
      </w:r>
    </w:p>
    <w:p w:rsidR="00CF0134" w:rsidRDefault="00CF0134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F74EAD" w:rsidRPr="00F74EAD" w:rsidRDefault="00F74EAD" w:rsidP="00F74E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20. Информационное общество: понятие, концептуальные подходы.</w:t>
      </w:r>
    </w:p>
    <w:p w:rsidR="00F74EAD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F74EAD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Информационное общество - социологическая и футурологическая концепция, разновидность теории постиндустриального общества, полагающая главным фактором общественного развития производство и использование научно-технической и другой информации. </w:t>
      </w:r>
    </w:p>
    <w:p w:rsidR="00F74EAD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</w:r>
    </w:p>
    <w:p w:rsidR="00F74EAD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Концептуальные подходы:</w:t>
      </w:r>
    </w:p>
    <w:p w:rsidR="00F74EAD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Термин «информационное общество» введен в 1962 г. американским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эконмистом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Ф.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Машлупом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(«Производство и распространение знания в Соединенных Штатах», 1962), а затем в 1966г. профессором Токийского технологического института, Ю.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Хаяши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>.</w:t>
      </w:r>
    </w:p>
    <w:p w:rsidR="00174697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 Информационное общество – это общество, в котором «...производство информационного продукта, а не продукта материального будет движущей силой образования и развития общества»</w:t>
      </w:r>
      <w:r w:rsidR="00174697" w:rsidRPr="00174697">
        <w:rPr>
          <w:rFonts w:ascii="Times New Roman" w:hAnsi="Times New Roman" w:cs="Times New Roman"/>
          <w:bCs/>
          <w:sz w:val="24"/>
          <w:szCs w:val="24"/>
        </w:rPr>
        <w:t>.</w:t>
      </w:r>
      <w:r w:rsidRPr="001746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74697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Варианты конвергенции идей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постиндустриализма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и информационного общества - Д.Белл «Социальные рамки информационного общества»</w:t>
      </w:r>
      <w:proofErr w:type="gramStart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697" w:rsidRPr="001746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74697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Э.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Тоффлер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Футуршок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>», «Третья волна»</w:t>
      </w:r>
      <w:proofErr w:type="gramStart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697" w:rsidRPr="0017469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74EAD" w:rsidRPr="00174697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М.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Кастельс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«Информационная эпоха: экономика, общество и культура»,</w:t>
      </w:r>
    </w:p>
    <w:p w:rsidR="00F74EAD" w:rsidRDefault="00F74EAD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М.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Кастельс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П.Химанен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«Информационное общество и государство благосостояния: Финская модель»</w:t>
      </w:r>
      <w:r w:rsidR="00174697" w:rsidRPr="001746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F0134" w:rsidRDefault="00CF0134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174697" w:rsidRPr="00174697" w:rsidRDefault="00174697" w:rsidP="001746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6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 Характеристики, признаки и модели ИО.</w:t>
      </w:r>
    </w:p>
    <w:p w:rsid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Характеристики ИО:</w:t>
      </w:r>
    </w:p>
    <w:p w:rsidR="00174697" w:rsidRPr="00174697" w:rsidRDefault="00174697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       При всем многообразии воззрений на ход исторического процесса можно проследить ряд общих характерных черт у всех исследователей информационного общества: </w:t>
      </w:r>
    </w:p>
    <w:p w:rsidR="001839EF" w:rsidRPr="00174697" w:rsidRDefault="001839EF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1) история подразделяется на три основных глобальных этапа, которые условно можно назвать “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доиндустриальный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(сельскохозяйственный”), “индустриальный” и “постиндустриальный”; </w:t>
      </w:r>
    </w:p>
    <w:p w:rsidR="001839EF" w:rsidRPr="00174697" w:rsidRDefault="001839EF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разграничение между этапами проводится по признаку лежащих в основе рассматриваемой формации производственных отношений или взаимодействия человека с природой (соответственно - через орудия, через машину или технику и через информацию); </w:t>
      </w:r>
    </w:p>
    <w:p w:rsidR="001839EF" w:rsidRPr="00174697" w:rsidRDefault="00174697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3</w:t>
      </w:r>
      <w:r w:rsidR="001839EF" w:rsidRPr="00174697">
        <w:rPr>
          <w:rFonts w:ascii="Times New Roman" w:hAnsi="Times New Roman" w:cs="Times New Roman"/>
          <w:bCs/>
          <w:sz w:val="24"/>
          <w:szCs w:val="24"/>
        </w:rPr>
        <w:t xml:space="preserve">) переход к следующему этапу осуществляется путем научно-технической революции, в ходе которой изменяется среда обитания, что, в свою очередь, влечет трансформации в сознании людей; </w:t>
      </w:r>
    </w:p>
    <w:p w:rsidR="001839EF" w:rsidRDefault="001839EF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4) завершающим историческим этапом, который, по мнению одних исследователей, уже наступил, а, по мнению других, наступит в ближайшем будущем, является “информационное общество”. </w:t>
      </w: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Признаки ИО:</w:t>
      </w:r>
    </w:p>
    <w:p w:rsidR="001839EF" w:rsidRPr="00CF0134" w:rsidRDefault="001839EF" w:rsidP="00C31A02">
      <w:pPr>
        <w:pStyle w:val="a3"/>
        <w:numPr>
          <w:ilvl w:val="0"/>
          <w:numId w:val="11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Массовая информатизация</w:t>
      </w:r>
    </w:p>
    <w:p w:rsidR="001839EF" w:rsidRPr="00CF0134" w:rsidRDefault="001839EF" w:rsidP="00C31A02">
      <w:pPr>
        <w:pStyle w:val="a3"/>
        <w:numPr>
          <w:ilvl w:val="0"/>
          <w:numId w:val="11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Высокоразвитая информационная инфраструктура</w:t>
      </w:r>
    </w:p>
    <w:p w:rsidR="001839EF" w:rsidRPr="00CF0134" w:rsidRDefault="001839EF" w:rsidP="00C31A02">
      <w:pPr>
        <w:pStyle w:val="a3"/>
        <w:numPr>
          <w:ilvl w:val="0"/>
          <w:numId w:val="11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Организованный доступ к информации</w:t>
      </w:r>
    </w:p>
    <w:p w:rsidR="001839EF" w:rsidRPr="00CF0134" w:rsidRDefault="001839EF" w:rsidP="00C31A02">
      <w:pPr>
        <w:pStyle w:val="a3"/>
        <w:numPr>
          <w:ilvl w:val="0"/>
          <w:numId w:val="11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Приоритетное развитие информационной индустрии</w:t>
      </w:r>
    </w:p>
    <w:p w:rsidR="001839EF" w:rsidRPr="00CF0134" w:rsidRDefault="001839EF" w:rsidP="00C31A02">
      <w:pPr>
        <w:pStyle w:val="a3"/>
        <w:numPr>
          <w:ilvl w:val="0"/>
          <w:numId w:val="11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Информационная культура</w:t>
      </w: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Модели:</w:t>
      </w:r>
    </w:p>
    <w:p w:rsidR="00174697" w:rsidRPr="00174697" w:rsidRDefault="00174697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    Три основные модели развития информационного общества: </w:t>
      </w:r>
    </w:p>
    <w:p w:rsidR="001839EF" w:rsidRPr="00CF0134" w:rsidRDefault="001839EF" w:rsidP="00C31A02">
      <w:pPr>
        <w:pStyle w:val="a3"/>
        <w:numPr>
          <w:ilvl w:val="0"/>
          <w:numId w:val="120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“Модель Силиконовой долины” — или американская модель — открытое информационное общество, движимое силами рынка;</w:t>
      </w:r>
    </w:p>
    <w:p w:rsidR="001839EF" w:rsidRPr="00CF0134" w:rsidRDefault="001839EF" w:rsidP="00C31A02">
      <w:pPr>
        <w:pStyle w:val="a3"/>
        <w:numPr>
          <w:ilvl w:val="0"/>
          <w:numId w:val="120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“Сингапурская (азиатская) модель” — авторитарное информационное общество, развивающееся также на рыночных основаниях;</w:t>
      </w:r>
    </w:p>
    <w:p w:rsidR="00174697" w:rsidRDefault="001839EF" w:rsidP="00C31A02">
      <w:pPr>
        <w:pStyle w:val="a3"/>
        <w:numPr>
          <w:ilvl w:val="0"/>
          <w:numId w:val="120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“Финская модель” — открытое социально-контролируемое информационное общество, развивающееся на </w:t>
      </w: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базе общества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благосостояния.</w:t>
      </w:r>
    </w:p>
    <w:p w:rsidR="00CF0134" w:rsidRPr="00CF0134" w:rsidRDefault="00CF0134" w:rsidP="00CF013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74697" w:rsidRPr="00174697" w:rsidRDefault="00174697" w:rsidP="001746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46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Информационно - коммуникативное пространство (ИКП): понятие, периодизация развития.</w:t>
      </w: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Информационно-коммуникативные поля - состояние информационно-коммуникационных процессов, порожденное упорядоченными, относительно устойчивыми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инфопотоками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>, обслуживающими действия определенных коммуникаторов и реципиентов, с характерными для них каналами связи, а также обладающие содержательными отличиями.</w:t>
      </w:r>
    </w:p>
    <w:p w:rsidR="00174697" w:rsidRPr="00174697" w:rsidRDefault="00174697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Информационно-коммуникативные поля (функциональный аспект)–</w:t>
      </w:r>
      <w:r w:rsidRPr="0017469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174697">
        <w:rPr>
          <w:rFonts w:ascii="Times New Roman" w:hAnsi="Times New Roman" w:cs="Times New Roman"/>
          <w:bCs/>
          <w:sz w:val="24"/>
          <w:szCs w:val="24"/>
        </w:rPr>
        <w:t>обобщенная характеристика  внешней по отношению к индивиду информационной среды, связанной с выполнением им определенных политических функций (избирателя, консультанта в процессе принятия политических решений, гражданина и т.д.).</w:t>
      </w: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Информационно – коммуникативное пространство в историческом развитии. Периодизация развития общества:</w:t>
      </w:r>
    </w:p>
    <w:p w:rsidR="001839EF" w:rsidRPr="00CF0134" w:rsidRDefault="001839EF" w:rsidP="00C31A02">
      <w:pPr>
        <w:pStyle w:val="a3"/>
        <w:numPr>
          <w:ilvl w:val="0"/>
          <w:numId w:val="121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lastRenderedPageBreak/>
        <w:t>Устно – речевая: эпоха племенного человека, «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дописьменного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варварства», речевой культуры; человек неразрывно связан с обществом. </w:t>
      </w:r>
    </w:p>
    <w:p w:rsidR="001839EF" w:rsidRPr="00CF0134" w:rsidRDefault="001839EF" w:rsidP="00C31A02">
      <w:pPr>
        <w:pStyle w:val="a3"/>
        <w:numPr>
          <w:ilvl w:val="0"/>
          <w:numId w:val="121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Письменная: эпоха возникновения фонетического письма; появление алфавита; информация стала передаваться не только устно, но и письменно; разрушение единства «деревенской» общности.</w:t>
      </w:r>
    </w:p>
    <w:p w:rsidR="001839EF" w:rsidRPr="00CF0134" w:rsidRDefault="001839EF" w:rsidP="00C31A02">
      <w:pPr>
        <w:pStyle w:val="a3"/>
        <w:numPr>
          <w:ilvl w:val="0"/>
          <w:numId w:val="121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Книгопечатная: эпоха (</w:t>
      </w:r>
      <w:r w:rsidRPr="00CF0134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в.) книгопечатания (эпоха Гуттенберга), господство печатной техники, информацию передается как массовой аудитории, так и индивидам; создание национальных языков и государств, всеобщей грамотности, рынка, индустриализма. </w:t>
      </w:r>
      <w:proofErr w:type="gramEnd"/>
    </w:p>
    <w:p w:rsidR="001839EF" w:rsidRPr="00CF0134" w:rsidRDefault="001839EF" w:rsidP="00C31A02">
      <w:pPr>
        <w:pStyle w:val="a3"/>
        <w:numPr>
          <w:ilvl w:val="0"/>
          <w:numId w:val="121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Радио – телеграфная: эпоха появления электрического телеграфа и азбуки Морзе; распространение информации этими средствами создает состояние всеобщей включенности людей в мировой процесс; опять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воцарется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«глобальная деревня» как символ возвращения внутренне связанного мира.</w:t>
      </w:r>
    </w:p>
    <w:p w:rsidR="001839EF" w:rsidRPr="00CF0134" w:rsidRDefault="001839EF" w:rsidP="00C31A02">
      <w:pPr>
        <w:pStyle w:val="a3"/>
        <w:numPr>
          <w:ilvl w:val="0"/>
          <w:numId w:val="121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Компьютерная: вещественно – сетевая,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персонифоицированно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– сетевая, глобальная. </w:t>
      </w: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(???)Информационно – коммуникативное пространство в историческом развитии:</w:t>
      </w:r>
    </w:p>
    <w:p w:rsidR="001839EF" w:rsidRPr="00174697" w:rsidRDefault="001839EF" w:rsidP="00C31A02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ИКП традиционного общества:</w:t>
      </w:r>
    </w:p>
    <w:p w:rsidR="001839EF" w:rsidRPr="00CF0134" w:rsidRDefault="001839EF" w:rsidP="00C31A02">
      <w:pPr>
        <w:pStyle w:val="a3"/>
        <w:numPr>
          <w:ilvl w:val="0"/>
          <w:numId w:val="122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ресурсы и статусы перераспределялись посредством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внутриэлитарного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протекционизма, индивидуального и кланового влияния. </w:t>
      </w:r>
    </w:p>
    <w:p w:rsidR="001839EF" w:rsidRPr="00CF0134" w:rsidRDefault="001839EF" w:rsidP="00C31A02">
      <w:pPr>
        <w:pStyle w:val="a3"/>
        <w:numPr>
          <w:ilvl w:val="0"/>
          <w:numId w:val="12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неструктурированность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интересов населения и отсутствие у него механизмов их презентации </w:t>
      </w:r>
    </w:p>
    <w:p w:rsidR="001839EF" w:rsidRPr="00CF0134" w:rsidRDefault="001839EF" w:rsidP="00C31A02">
      <w:pPr>
        <w:pStyle w:val="a3"/>
        <w:numPr>
          <w:ilvl w:val="0"/>
          <w:numId w:val="122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отсутствие обратной связи, господство однонаправленных способов информирования общества. </w:t>
      </w:r>
    </w:p>
    <w:p w:rsidR="001839EF" w:rsidRPr="00CF0134" w:rsidRDefault="001839EF" w:rsidP="00C31A02">
      <w:pPr>
        <w:pStyle w:val="a3"/>
        <w:numPr>
          <w:ilvl w:val="0"/>
          <w:numId w:val="122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доминирование устных форм связи и передачи сообщений, межличностного общения. </w:t>
      </w:r>
    </w:p>
    <w:p w:rsidR="001839EF" w:rsidRPr="00CF0134" w:rsidRDefault="001839EF" w:rsidP="00C31A02">
      <w:pPr>
        <w:pStyle w:val="a3"/>
        <w:numPr>
          <w:ilvl w:val="0"/>
          <w:numId w:val="122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информационное пространство традиционного социума распадалось на два автономных информационных поля: власти и общества. </w:t>
      </w:r>
    </w:p>
    <w:p w:rsidR="00174697" w:rsidRPr="00174697" w:rsidRDefault="00174697" w:rsidP="00F74EAD">
      <w:pPr>
        <w:rPr>
          <w:rFonts w:ascii="Times New Roman" w:hAnsi="Times New Roman" w:cs="Times New Roman"/>
          <w:bCs/>
          <w:sz w:val="24"/>
          <w:szCs w:val="24"/>
        </w:rPr>
      </w:pPr>
    </w:p>
    <w:p w:rsidR="00174697" w:rsidRPr="00174697" w:rsidRDefault="00174697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>2) ИКП индустриального общества: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включение третьего сословия в политику; формирование механизмов представительства интересов.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возникновению двусторонних</w:t>
      </w:r>
      <w:r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информационных контактов элитарных и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неэлитарных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слоев;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плюрализация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интересов граждан </w:t>
      </w:r>
    </w:p>
    <w:p w:rsidR="001839EF" w:rsidRPr="00CF0134" w:rsidRDefault="00CF0134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1839EF" w:rsidRPr="00CF0134">
        <w:rPr>
          <w:rFonts w:ascii="Times New Roman" w:hAnsi="Times New Roman" w:cs="Times New Roman"/>
          <w:bCs/>
          <w:sz w:val="24"/>
          <w:szCs w:val="24"/>
        </w:rPr>
        <w:t xml:space="preserve">егментация информационного пространства, интенсивное формирование различных </w:t>
      </w:r>
      <w:proofErr w:type="spellStart"/>
      <w:r w:rsidR="001839EF" w:rsidRPr="00CF0134">
        <w:rPr>
          <w:rFonts w:ascii="Times New Roman" w:hAnsi="Times New Roman" w:cs="Times New Roman"/>
          <w:bCs/>
          <w:sz w:val="24"/>
          <w:szCs w:val="24"/>
        </w:rPr>
        <w:t>инфополей</w:t>
      </w:r>
      <w:proofErr w:type="spellEnd"/>
      <w:r w:rsidR="001839EF" w:rsidRPr="00CF0134">
        <w:rPr>
          <w:rFonts w:ascii="Times New Roman" w:hAnsi="Times New Roman" w:cs="Times New Roman"/>
          <w:bCs/>
          <w:sz w:val="24"/>
          <w:szCs w:val="24"/>
        </w:rPr>
        <w:t>, диверсификация коммуникаций.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информация – частичный ресурс, способ отображения интересов.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рациональный характер организации политического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дискурса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(законы бизнеса).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общественное мнение - информационный продукт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неэлитарных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слоев.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новые способы и методы технического обеспечения (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аудиовизуализация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>)</w:t>
      </w:r>
    </w:p>
    <w:p w:rsidR="001839EF" w:rsidRPr="00CF0134" w:rsidRDefault="001839EF" w:rsidP="00C31A02">
      <w:pPr>
        <w:pStyle w:val="a3"/>
        <w:numPr>
          <w:ilvl w:val="0"/>
          <w:numId w:val="123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начало образования единых транснациональных информационных полей</w:t>
      </w:r>
    </w:p>
    <w:p w:rsidR="00174697" w:rsidRPr="00174697" w:rsidRDefault="00174697" w:rsidP="00174697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lastRenderedPageBreak/>
        <w:t>3)ИКП в период перехода к постиндустриальному обществу: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качественное преобразование информационных полей и потоков, новый статус информации;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цифровая передача информации (70-е гг. </w:t>
      </w:r>
      <w:r w:rsidRPr="00CF0134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в.); расширение диапазона трансляции.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минимизация фактора места и времени.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информация – ресурс и капитал, прогресс во всех сферах жизнедеятельности.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инфо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– коммуникационного сообщества общества («глобальная деревня», «электронные коттеджи»).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компьютеризация информационного пространства, качественное увеличение информационных услуг.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единая трансграничная информационная сеть; новая информационная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ассиметрия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формирование виртуальных образов мира; искусственное (цифровое) моделирование.</w:t>
      </w:r>
    </w:p>
    <w:p w:rsidR="001839EF" w:rsidRPr="00CF0134" w:rsidRDefault="001839EF" w:rsidP="00C31A02">
      <w:pPr>
        <w:pStyle w:val="a3"/>
        <w:numPr>
          <w:ilvl w:val="0"/>
          <w:numId w:val="124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связь информации и развлечения (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инфотейнмент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>)</w:t>
      </w:r>
    </w:p>
    <w:p w:rsidR="00174697" w:rsidRDefault="00174697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174697">
        <w:rPr>
          <w:rFonts w:ascii="Times New Roman" w:hAnsi="Times New Roman" w:cs="Times New Roman"/>
          <w:bCs/>
          <w:sz w:val="24"/>
          <w:szCs w:val="24"/>
        </w:rPr>
        <w:t xml:space="preserve">комбинированный характер информационного пространства (реальные события и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симулакры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 xml:space="preserve"> – Ж. </w:t>
      </w:r>
      <w:proofErr w:type="spellStart"/>
      <w:r w:rsidRPr="00174697">
        <w:rPr>
          <w:rFonts w:ascii="Times New Roman" w:hAnsi="Times New Roman" w:cs="Times New Roman"/>
          <w:bCs/>
          <w:sz w:val="24"/>
          <w:szCs w:val="24"/>
        </w:rPr>
        <w:t>Бодрияр</w:t>
      </w:r>
      <w:proofErr w:type="spellEnd"/>
      <w:r w:rsidRPr="00174697">
        <w:rPr>
          <w:rFonts w:ascii="Times New Roman" w:hAnsi="Times New Roman" w:cs="Times New Roman"/>
          <w:bCs/>
          <w:sz w:val="24"/>
          <w:szCs w:val="24"/>
        </w:rPr>
        <w:t>).</w:t>
      </w:r>
    </w:p>
    <w:p w:rsidR="00174697" w:rsidRPr="00174697" w:rsidRDefault="00174697" w:rsidP="0017469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46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23.Информационно - коммуникативные системы (ИКС): определение, особенности.</w:t>
      </w:r>
    </w:p>
    <w:p w:rsidR="00E50E94" w:rsidRDefault="00E50E94" w:rsidP="001746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4697" w:rsidRP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ИКС: понятие, типологии, особенности:</w:t>
      </w:r>
    </w:p>
    <w:p w:rsidR="001839EF" w:rsidRPr="00CF0134" w:rsidRDefault="001839EF" w:rsidP="00C31A02">
      <w:pPr>
        <w:pStyle w:val="a3"/>
        <w:numPr>
          <w:ilvl w:val="0"/>
          <w:numId w:val="125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Информационно-коммуникационные системы (ИКС) - это совокупности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инфопотоков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, которые постоянно формируются вокруг ролевых, функциональных или целенаправленных взаимодействий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акторов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и способны к своему устойчивому воспроизведению, несмотря на внешнее сопротивление.</w:t>
      </w:r>
    </w:p>
    <w:p w:rsidR="001839EF" w:rsidRPr="00CF0134" w:rsidRDefault="001839EF" w:rsidP="00C31A02">
      <w:pPr>
        <w:pStyle w:val="a3"/>
        <w:numPr>
          <w:ilvl w:val="0"/>
          <w:numId w:val="125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или ИКС — это институализированные и организационно подкрепленные информационно-коммуникационные связи определенных коммуникаторов и реципиентов, обладающие соответствующими механизмами саморазвития, языками, каналами и технологиями общения.</w:t>
      </w:r>
    </w:p>
    <w:p w:rsidR="00E50E94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 xml:space="preserve">     Характеристики:</w:t>
      </w:r>
    </w:p>
    <w:p w:rsidR="001839EF" w:rsidRPr="00E50E94" w:rsidRDefault="001839EF" w:rsidP="00C31A02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Множественность.</w:t>
      </w:r>
    </w:p>
    <w:p w:rsidR="001839EF" w:rsidRPr="00E50E94" w:rsidRDefault="001839EF" w:rsidP="00C31A02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Институциональный характер.</w:t>
      </w:r>
    </w:p>
    <w:p w:rsidR="00E50E94" w:rsidRP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(???) </w:t>
      </w:r>
      <w:r w:rsidRPr="00E50E94">
        <w:rPr>
          <w:rFonts w:ascii="Times New Roman" w:hAnsi="Times New Roman" w:cs="Times New Roman"/>
          <w:bCs/>
          <w:sz w:val="24"/>
          <w:szCs w:val="24"/>
        </w:rPr>
        <w:t>Типологии ИКС:</w:t>
      </w:r>
    </w:p>
    <w:p w:rsidR="001839EF" w:rsidRPr="00CF0134" w:rsidRDefault="001839EF" w:rsidP="00C31A02">
      <w:pPr>
        <w:pStyle w:val="a3"/>
        <w:numPr>
          <w:ilvl w:val="0"/>
          <w:numId w:val="126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с точки зрения функциональной нагрузки выделяются ИКС</w:t>
      </w:r>
      <w:r w:rsidRPr="00CF0134">
        <w:rPr>
          <w:rFonts w:ascii="Times New Roman" w:hAnsi="Times New Roman" w:cs="Times New Roman"/>
          <w:bCs/>
          <w:sz w:val="24"/>
          <w:szCs w:val="24"/>
        </w:rPr>
        <w:br/>
        <w:t xml:space="preserve">в области государственного управления, политического </w:t>
      </w: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уча</w:t>
      </w:r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стия</w:t>
      </w:r>
      <w:proofErr w:type="spellEnd"/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, осуществления деятельности партий, групп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интере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  <w:t>сов и т.д.;</w:t>
      </w:r>
    </w:p>
    <w:p w:rsidR="001839EF" w:rsidRPr="00CF0134" w:rsidRDefault="001839EF" w:rsidP="00C31A02">
      <w:pPr>
        <w:pStyle w:val="a3"/>
        <w:numPr>
          <w:ilvl w:val="0"/>
          <w:numId w:val="126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классификация по отраслевому принципу различает ИКС,</w:t>
      </w:r>
      <w:r w:rsidRPr="00CF0134">
        <w:rPr>
          <w:rFonts w:ascii="Times New Roman" w:hAnsi="Times New Roman" w:cs="Times New Roman"/>
          <w:bCs/>
          <w:sz w:val="24"/>
          <w:szCs w:val="24"/>
        </w:rPr>
        <w:br/>
        <w:t>обеспечивающие осуществление государственной политики</w:t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r w:rsidRPr="00CF01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области образования, здравоохранения, культуры, </w:t>
      </w:r>
      <w:proofErr w:type="spellStart"/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эколо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гии</w:t>
      </w:r>
      <w:proofErr w:type="spellEnd"/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>, военной сферы и пр.;</w:t>
      </w:r>
    </w:p>
    <w:p w:rsidR="001839EF" w:rsidRPr="00CF0134" w:rsidRDefault="001839EF" w:rsidP="00C31A02">
      <w:pPr>
        <w:pStyle w:val="a3"/>
        <w:numPr>
          <w:ilvl w:val="0"/>
          <w:numId w:val="126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с точки зрения организации информационных обменов </w:t>
      </w:r>
      <w:proofErr w:type="spellStart"/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мож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  <w:t>но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говорить о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макроИКС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(характеризующей деятельность по</w:t>
      </w:r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литической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системы в целом),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мезоИКС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(отображающей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осо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бенности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региональной власти) и микро-</w:t>
      </w:r>
      <w:r w:rsidRPr="00CF0134">
        <w:rPr>
          <w:rFonts w:ascii="Times New Roman" w:hAnsi="Times New Roman" w:cs="Times New Roman"/>
          <w:bCs/>
          <w:sz w:val="24"/>
          <w:szCs w:val="24"/>
        </w:rPr>
        <w:br/>
        <w:t>ИКС (межличностной);</w:t>
      </w:r>
    </w:p>
    <w:p w:rsidR="001839EF" w:rsidRPr="00CF0134" w:rsidRDefault="001839EF" w:rsidP="00C31A02">
      <w:pPr>
        <w:pStyle w:val="a3"/>
        <w:numPr>
          <w:ilvl w:val="0"/>
          <w:numId w:val="126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в историческом плане различаются ИКС того или иного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вре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менного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периода;</w:t>
      </w:r>
    </w:p>
    <w:p w:rsidR="001839EF" w:rsidRPr="00CF0134" w:rsidRDefault="001839EF" w:rsidP="00C31A02">
      <w:pPr>
        <w:pStyle w:val="a3"/>
        <w:numPr>
          <w:ilvl w:val="0"/>
          <w:numId w:val="126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с точки зрения конкретных агентов политики можно </w:t>
      </w:r>
      <w:proofErr w:type="spellStart"/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выде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лять</w:t>
      </w:r>
      <w:proofErr w:type="spellEnd"/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партийные, государственные и иные, связанные с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дея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softHyphen/>
      </w:r>
      <w:r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тельностью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конкретного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актора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>, аналогичные ИКС.</w:t>
      </w:r>
    </w:p>
    <w:p w:rsidR="00E50E94" w:rsidRP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Особенности государственной ИКС:</w:t>
      </w:r>
    </w:p>
    <w:p w:rsidR="001839EF" w:rsidRPr="00CF0134" w:rsidRDefault="001839EF" w:rsidP="00C31A02">
      <w:pPr>
        <w:pStyle w:val="a3"/>
        <w:numPr>
          <w:ilvl w:val="0"/>
          <w:numId w:val="12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Государственная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ИКС (формально) - информационное взаимодействие институтов исполнительной, законодательной и судебной властей, органов власти и управления федерального, регионального и муниципального уровней.</w:t>
      </w:r>
    </w:p>
    <w:p w:rsidR="001839EF" w:rsidRPr="00CF0134" w:rsidRDefault="001839EF" w:rsidP="00C31A02">
      <w:pPr>
        <w:pStyle w:val="a3"/>
        <w:numPr>
          <w:ilvl w:val="0"/>
          <w:numId w:val="12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Государственная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ИКС (содержательно) характеризует отношения власти со СМИ, другими государствами, формирование новостной политики, характер информационных обменов внутри своих структур и т.д. </w:t>
      </w:r>
    </w:p>
    <w:p w:rsidR="001839EF" w:rsidRPr="00CF0134" w:rsidRDefault="001839EF" w:rsidP="00C31A02">
      <w:pPr>
        <w:pStyle w:val="a3"/>
        <w:numPr>
          <w:ilvl w:val="0"/>
          <w:numId w:val="12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Государственная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ИКС подчинена выполнению государством своих базовых задач по принятию политических решений, что выражается либо в конкретных информационных акциях государства (сознательно спланированных или носящих характер стихийного ответа на форс-мажорные обстоятельства), либо разнообразных </w:t>
      </w: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интеракциях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>. К последнему типу действий могут быть отнесены государственная информационная политика и информационные кампании.</w:t>
      </w:r>
    </w:p>
    <w:p w:rsidR="00E50E94" w:rsidRP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Особенности международной ИКС:</w:t>
      </w:r>
    </w:p>
    <w:p w:rsidR="001839EF" w:rsidRPr="00CF0134" w:rsidRDefault="001839EF" w:rsidP="00C31A02">
      <w:pPr>
        <w:pStyle w:val="a3"/>
        <w:numPr>
          <w:ilvl w:val="0"/>
          <w:numId w:val="128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Международная ИКС – совокупность каналов и механизмов информационных обменов, которые обеспечивают устойчивые контакты между </w:t>
      </w: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различными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134">
        <w:rPr>
          <w:rFonts w:ascii="Times New Roman" w:hAnsi="Times New Roman" w:cs="Times New Roman"/>
          <w:bCs/>
          <w:sz w:val="24"/>
          <w:szCs w:val="24"/>
        </w:rPr>
        <w:t>акторами</w:t>
      </w:r>
      <w:proofErr w:type="spell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 мировой политики.</w:t>
      </w:r>
    </w:p>
    <w:p w:rsidR="001839EF" w:rsidRPr="00CF0134" w:rsidRDefault="001839EF" w:rsidP="00C31A02">
      <w:pPr>
        <w:pStyle w:val="a3"/>
        <w:numPr>
          <w:ilvl w:val="0"/>
          <w:numId w:val="128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Характерные черты:</w:t>
      </w:r>
    </w:p>
    <w:p w:rsidR="001839EF" w:rsidRPr="00E50E94" w:rsidRDefault="001839EF" w:rsidP="00C31A02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 xml:space="preserve">Сложность </w:t>
      </w:r>
      <w:proofErr w:type="spellStart"/>
      <w:r w:rsidRPr="00E50E94">
        <w:rPr>
          <w:rFonts w:ascii="Times New Roman" w:hAnsi="Times New Roman" w:cs="Times New Roman"/>
          <w:bCs/>
          <w:sz w:val="24"/>
          <w:szCs w:val="24"/>
        </w:rPr>
        <w:t>акторов</w:t>
      </w:r>
      <w:proofErr w:type="spellEnd"/>
      <w:r w:rsidRPr="00E50E94">
        <w:rPr>
          <w:rFonts w:ascii="Times New Roman" w:hAnsi="Times New Roman" w:cs="Times New Roman"/>
          <w:bCs/>
          <w:sz w:val="24"/>
          <w:szCs w:val="24"/>
        </w:rPr>
        <w:t>;</w:t>
      </w:r>
    </w:p>
    <w:p w:rsidR="001839EF" w:rsidRPr="00E50E94" w:rsidRDefault="001839EF" w:rsidP="00C31A02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Разнородность информационных потоков;</w:t>
      </w:r>
    </w:p>
    <w:p w:rsidR="001839EF" w:rsidRPr="00E50E94" w:rsidRDefault="001839EF" w:rsidP="00C31A02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Сочетание основного и периферийных информационных потоков</w:t>
      </w:r>
      <w:r w:rsidR="00E50E94" w:rsidRPr="00E50E94">
        <w:rPr>
          <w:rFonts w:ascii="Times New Roman" w:hAnsi="Times New Roman" w:cs="Times New Roman"/>
          <w:bCs/>
          <w:sz w:val="24"/>
          <w:szCs w:val="24"/>
        </w:rPr>
        <w:t>.</w:t>
      </w:r>
      <w:r w:rsidRPr="00E50E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E94" w:rsidRDefault="00E50E94" w:rsidP="00E50E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0E94" w:rsidRPr="00E50E94" w:rsidRDefault="00E50E94" w:rsidP="00E50E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0E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 Информационная культура: понятие, объект, субъект, принципы формирования.</w:t>
      </w:r>
    </w:p>
    <w:p w:rsid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</w:p>
    <w:p w:rsidR="00E50E94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Понятие информационной культуры:</w:t>
      </w:r>
    </w:p>
    <w:p w:rsidR="001839EF" w:rsidRPr="00CF0134" w:rsidRDefault="001839EF" w:rsidP="00C31A02">
      <w:pPr>
        <w:pStyle w:val="a3"/>
        <w:numPr>
          <w:ilvl w:val="0"/>
          <w:numId w:val="12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Информационная культура - умение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методы.</w:t>
      </w:r>
    </w:p>
    <w:p w:rsidR="001839EF" w:rsidRPr="00CF0134" w:rsidRDefault="001839EF" w:rsidP="00C31A02">
      <w:pPr>
        <w:pStyle w:val="a3"/>
        <w:numPr>
          <w:ilvl w:val="0"/>
          <w:numId w:val="129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Информационная культура (в узком смысле) – это показатель уровня развития информационного общества, а также характеристика информационной сферы жизнедеятельности людей, в которой можно отметить степень достигнутого, количество и качество созданного, тенденции развития, степень прогнозирования будущего.</w:t>
      </w:r>
    </w:p>
    <w:p w:rsidR="00E50E94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Основные характеристики ИК:</w:t>
      </w:r>
    </w:p>
    <w:p w:rsidR="00E50E94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0E94">
        <w:rPr>
          <w:rFonts w:ascii="Times New Roman" w:hAnsi="Times New Roman" w:cs="Times New Roman"/>
          <w:bCs/>
          <w:sz w:val="24"/>
          <w:szCs w:val="24"/>
        </w:rPr>
        <w:t>ОБЪЕКТ ИК - это культура информации, т.е. культура впадения информацией СУБЪЕКТ ИК - личность, группа людей, общество, социум в целом, государство, человечество, планета, вселенная.</w:t>
      </w:r>
      <w:proofErr w:type="gramEnd"/>
      <w:r w:rsidRPr="00E50E94">
        <w:rPr>
          <w:rFonts w:ascii="Times New Roman" w:hAnsi="Times New Roman" w:cs="Times New Roman"/>
          <w:bCs/>
          <w:sz w:val="24"/>
          <w:szCs w:val="24"/>
        </w:rPr>
        <w:t xml:space="preserve"> В зависимости от субъекта, который выступает носителем информационной культуры, ее  можно рассматривать на трех уровнях</w:t>
      </w:r>
      <w:proofErr w:type="gramStart"/>
      <w:r w:rsidRPr="00E50E9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50E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E94" w:rsidRPr="00CF0134" w:rsidRDefault="00E50E94" w:rsidP="00C31A02">
      <w:pPr>
        <w:pStyle w:val="a3"/>
        <w:numPr>
          <w:ilvl w:val="0"/>
          <w:numId w:val="130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информационная культура личности; </w:t>
      </w:r>
    </w:p>
    <w:p w:rsidR="00E50E94" w:rsidRPr="00CF0134" w:rsidRDefault="00E50E94" w:rsidP="00C31A02">
      <w:pPr>
        <w:pStyle w:val="a3"/>
        <w:numPr>
          <w:ilvl w:val="0"/>
          <w:numId w:val="130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 xml:space="preserve">информационная культура отдельных групп сообщества (социума, нации, возрастной </w:t>
      </w:r>
      <w:proofErr w:type="gramStart"/>
      <w:r w:rsidRPr="00CF0134">
        <w:rPr>
          <w:rFonts w:ascii="Times New Roman" w:hAnsi="Times New Roman" w:cs="Times New Roman"/>
          <w:bCs/>
          <w:sz w:val="24"/>
          <w:szCs w:val="24"/>
        </w:rPr>
        <w:t>-и</w:t>
      </w:r>
      <w:proofErr w:type="gramEnd"/>
      <w:r w:rsidRPr="00CF0134">
        <w:rPr>
          <w:rFonts w:ascii="Times New Roman" w:hAnsi="Times New Roman" w:cs="Times New Roman"/>
          <w:bCs/>
          <w:sz w:val="24"/>
          <w:szCs w:val="24"/>
        </w:rPr>
        <w:t xml:space="preserve">ли профессиональной группы и т. д.); </w:t>
      </w:r>
    </w:p>
    <w:p w:rsidR="00E50E94" w:rsidRPr="00CF0134" w:rsidRDefault="00E50E94" w:rsidP="00C31A02">
      <w:pPr>
        <w:pStyle w:val="a3"/>
        <w:numPr>
          <w:ilvl w:val="0"/>
          <w:numId w:val="130"/>
        </w:numPr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информационная культура общества в целом</w:t>
      </w:r>
    </w:p>
    <w:p w:rsidR="00E50E94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 xml:space="preserve">        ПРЕДМЕТ или ЦЕЛЬ изучения ИК -  качественные и количественные характеристики свойств информации и степень их влияния на физическое, нравственное, эмоциональное, интеллектуальное, духовное состояние человека, а через него - на общество и человечество в целом. </w:t>
      </w:r>
      <w:r w:rsidRPr="00E50E94">
        <w:rPr>
          <w:rFonts w:ascii="Times New Roman" w:hAnsi="Times New Roman" w:cs="Times New Roman"/>
          <w:bCs/>
          <w:sz w:val="24"/>
          <w:szCs w:val="24"/>
        </w:rPr>
        <w:br/>
        <w:t xml:space="preserve">  МЕТОДЫ ИК - методы формирования, воспитания, развития и распространения ИК, защиты от индивидуального, группового или общественного информационного  нежелательного воздействия,  исследования этого влияния на состояние физическое, эмоциональное и интеллектуальное.</w:t>
      </w:r>
    </w:p>
    <w:p w:rsidR="00E50E94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 xml:space="preserve">        СРЕДСТВА ИКЛ - государственная политика и стратегии управления обществом,  все СМИ, образование и просвещение,  религии, социальные институты, учреждения культуры и т.п. </w:t>
      </w:r>
    </w:p>
    <w:p w:rsidR="00E50E94" w:rsidRP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Принципы формирования ИКЛ:</w:t>
      </w:r>
    </w:p>
    <w:p w:rsidR="001839EF" w:rsidRPr="00E50E94" w:rsidRDefault="001839EF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1. принцип культурологического подхода: информационная культура закладывает мировоззренческие установки личности, формирует её ценностные ориентации по отношению к информации как элементу культуры;</w:t>
      </w:r>
    </w:p>
    <w:p w:rsidR="001839EF" w:rsidRPr="00E50E94" w:rsidRDefault="001839EF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2. принцип системного подхода позволяет обеспечить целостность представления о феномене информационной культуры, преодолеть за счёт введения единой методологической базы изолированность при рассмотрении ее отдельных компонентов.</w:t>
      </w:r>
    </w:p>
    <w:p w:rsidR="001839EF" w:rsidRPr="00E50E94" w:rsidRDefault="001839EF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 xml:space="preserve">3. принцип </w:t>
      </w:r>
      <w:proofErr w:type="spellStart"/>
      <w:r w:rsidRPr="00E50E94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E50E94">
        <w:rPr>
          <w:rFonts w:ascii="Times New Roman" w:hAnsi="Times New Roman" w:cs="Times New Roman"/>
          <w:bCs/>
          <w:sz w:val="24"/>
          <w:szCs w:val="24"/>
        </w:rPr>
        <w:t xml:space="preserve"> подхода означает, что формирование ИКЛ строится с позиции пользователя, потребителя информации, исходя из тех информационных задач, которые он должен решать в ходе своей деятельности. </w:t>
      </w:r>
    </w:p>
    <w:p w:rsidR="001839EF" w:rsidRPr="00E50E94" w:rsidRDefault="00E50E94" w:rsidP="00E50E9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1839EF" w:rsidRPr="00E50E94">
        <w:rPr>
          <w:rFonts w:ascii="Times New Roman" w:hAnsi="Times New Roman" w:cs="Times New Roman"/>
          <w:bCs/>
          <w:sz w:val="24"/>
          <w:szCs w:val="24"/>
        </w:rPr>
        <w:t xml:space="preserve">. принцип технологического подхода позволяет рассматривать формирование информационной культуры личности как технологию, включающую определённую совокупность методов и средств, обеспечивающих достижение заданного результата. </w:t>
      </w:r>
    </w:p>
    <w:p w:rsidR="001839EF" w:rsidRPr="00E50E94" w:rsidRDefault="001839EF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 xml:space="preserve">5. принцип </w:t>
      </w:r>
      <w:proofErr w:type="spellStart"/>
      <w:r w:rsidRPr="00E50E94">
        <w:rPr>
          <w:rFonts w:ascii="Times New Roman" w:hAnsi="Times New Roman" w:cs="Times New Roman"/>
          <w:bCs/>
          <w:sz w:val="24"/>
          <w:szCs w:val="24"/>
        </w:rPr>
        <w:t>интегративности</w:t>
      </w:r>
      <w:proofErr w:type="spellEnd"/>
      <w:r w:rsidRPr="00E50E94">
        <w:rPr>
          <w:rFonts w:ascii="Times New Roman" w:hAnsi="Times New Roman" w:cs="Times New Roman"/>
          <w:bCs/>
          <w:sz w:val="24"/>
          <w:szCs w:val="24"/>
        </w:rPr>
        <w:t xml:space="preserve">: построение единой стратегии формирования информационной культуры личности с ориентацией на взаимодействие соответствующих специализированных институтов. </w:t>
      </w:r>
    </w:p>
    <w:p w:rsidR="001839EF" w:rsidRDefault="001839EF" w:rsidP="00E50E94">
      <w:pPr>
        <w:rPr>
          <w:rFonts w:ascii="Times New Roman" w:hAnsi="Times New Roman" w:cs="Times New Roman"/>
          <w:bCs/>
          <w:sz w:val="24"/>
          <w:szCs w:val="24"/>
        </w:rPr>
      </w:pPr>
      <w:r w:rsidRPr="00E50E94">
        <w:rPr>
          <w:rFonts w:ascii="Times New Roman" w:hAnsi="Times New Roman" w:cs="Times New Roman"/>
          <w:bCs/>
          <w:sz w:val="24"/>
          <w:szCs w:val="24"/>
        </w:rPr>
        <w:t>6. принцип непрерывности предусматривает использование возможности всех звеньев системы непрерывного образования для формирования информационной культуры личности</w:t>
      </w:r>
      <w:r w:rsidR="00E50E94" w:rsidRPr="00E50E94">
        <w:rPr>
          <w:rFonts w:ascii="Times New Roman" w:hAnsi="Times New Roman" w:cs="Times New Roman"/>
          <w:bCs/>
          <w:sz w:val="24"/>
          <w:szCs w:val="24"/>
        </w:rPr>
        <w:t>.</w:t>
      </w:r>
    </w:p>
    <w:p w:rsidR="00CF0134" w:rsidRPr="00E50E94" w:rsidRDefault="00CF0134" w:rsidP="00E50E94">
      <w:pPr>
        <w:rPr>
          <w:rFonts w:ascii="Times New Roman" w:hAnsi="Times New Roman" w:cs="Times New Roman"/>
          <w:bCs/>
          <w:sz w:val="24"/>
          <w:szCs w:val="24"/>
        </w:rPr>
      </w:pPr>
    </w:p>
    <w:p w:rsidR="00E50E94" w:rsidRPr="00E50E94" w:rsidRDefault="00E50E94" w:rsidP="00E50E9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0E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 Информационная политика (ИП): специфика, основные принципы.</w:t>
      </w:r>
    </w:p>
    <w:p w:rsidR="00E50E94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</w:p>
    <w:p w:rsidR="00E50E94" w:rsidRPr="000459B1" w:rsidRDefault="00E50E94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Информационная политика: понятие</w:t>
      </w:r>
      <w:r w:rsidR="000459B1" w:rsidRPr="000459B1">
        <w:rPr>
          <w:rFonts w:ascii="Times New Roman" w:hAnsi="Times New Roman" w:cs="Times New Roman"/>
          <w:bCs/>
          <w:sz w:val="24"/>
          <w:szCs w:val="24"/>
        </w:rPr>
        <w:t>:</w:t>
      </w:r>
    </w:p>
    <w:p w:rsidR="000459B1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Государственная информационная политика (ГИП) – это способность и возможность субъектов политики воздействовать на сознание, психику людей, их поведение и деятельность с помощью информации в интересах государства и гражданского общества;</w:t>
      </w:r>
      <w:r w:rsidRPr="000459B1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 </w:t>
      </w:r>
    </w:p>
    <w:p w:rsid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ГИП более широком </w:t>
      </w: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смысле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– это “особая сфера жизнедеятельности …, связанная с воспроизводством и распространением информации, удовлетворяющей интересы государства и гражданского общества, и направленная на обеспечение творческого, конструктивного диалога между ними и их представителями”. </w:t>
      </w:r>
    </w:p>
    <w:p w:rsidR="000459B1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Информационная политика – отношения людей, складывающиеся по поводу реализации данной власти между государством и гражданским обществом,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массмедиа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и народом.</w:t>
      </w:r>
    </w:p>
    <w:p w:rsidR="000459B1" w:rsidRPr="000459B1" w:rsidRDefault="000459B1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Информационная политика: принципы:</w:t>
      </w:r>
    </w:p>
    <w:p w:rsidR="001839EF" w:rsidRPr="000459B1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Принцип открытости политики - все основные мероприятия информационной политики открыто обсуждаются обществом и государство учитывает общественное мнение. </w:t>
      </w:r>
    </w:p>
    <w:p w:rsidR="001839EF" w:rsidRPr="000459B1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Принцип равенства интересов - политика в равной степени учитывает интересы всех участников информационной деятельности вне зависимости от их положения в обществе, формы собственности и государственной принадлежности (единые для всех “правила игры”). </w:t>
      </w:r>
    </w:p>
    <w:p w:rsidR="001839EF" w:rsidRPr="000459B1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Принцип системности - при реализации принятых решений по изменению состояния одного из объектов регулирования должны учитываться его последствия для состояния других и всех в совокупности. </w:t>
      </w:r>
    </w:p>
    <w:p w:rsidR="001839EF" w:rsidRPr="000459B1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Принцип приоритетности отечественного производителя - при равных условиях приоритет отдается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конкурентноспособному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отечественному производителю информационно-коммуникационных средств, продуктов и услуг. </w:t>
      </w:r>
    </w:p>
    <w:p w:rsidR="001839EF" w:rsidRPr="000459B1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Принцип социальной ориентации - основные мероприятия ГИП должны быть направлены на обеспечение социальных интересов граждан России. </w:t>
      </w:r>
    </w:p>
    <w:p w:rsidR="001839EF" w:rsidRPr="000459B1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Принцип государственной поддержки - мероприятия информационной политики, направленные на информационное развитие социальной сферы финансируются преимущественно государством. </w:t>
      </w:r>
    </w:p>
    <w:p w:rsidR="001839EF" w:rsidRDefault="001839EF" w:rsidP="00C31A02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Принцип приоритетности права - развитие и применение правовых и </w:t>
      </w: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экономических методов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имеет приоритет перед любыми формами административных решений проблем информационной сферы. </w:t>
      </w:r>
    </w:p>
    <w:p w:rsidR="00CF0134" w:rsidRPr="000459B1" w:rsidRDefault="00CF0134" w:rsidP="00CF013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0459B1" w:rsidRPr="000459B1" w:rsidRDefault="000459B1" w:rsidP="000459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 Феномен информационной власти, ее разновидности.</w:t>
      </w:r>
    </w:p>
    <w:p w:rsidR="000459B1" w:rsidRDefault="000459B1" w:rsidP="00174697">
      <w:pPr>
        <w:rPr>
          <w:rFonts w:ascii="Times New Roman" w:hAnsi="Times New Roman" w:cs="Times New Roman"/>
          <w:bCs/>
          <w:sz w:val="24"/>
          <w:szCs w:val="24"/>
        </w:rPr>
      </w:pPr>
    </w:p>
    <w:p w:rsidR="000459B1" w:rsidRPr="000459B1" w:rsidRDefault="000459B1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Феномен информационной власти.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Инфократия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>:</w:t>
      </w:r>
    </w:p>
    <w:p w:rsidR="000459B1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Власть – доминирующий феномен в политике; способность и возможность оказывать определяющее воздействие на деятельность и поведение людей с </w:t>
      </w: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помощью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каких – либо средств – воли, авторитета, права, насилия. (Большой энциклопедический словарь).</w:t>
      </w:r>
    </w:p>
    <w:p w:rsidR="000459B1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Информационная власть – способность и возможность оказывать определяющее воздействие на сознание, поведение, деятельность людей с помощью информации и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коммуникации.</w:t>
      </w:r>
      <w:proofErr w:type="spellEnd"/>
    </w:p>
    <w:p w:rsidR="000459B1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Инфократия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– власть информации или тех, в чьих руках находится информация.</w:t>
      </w:r>
    </w:p>
    <w:p w:rsidR="000459B1" w:rsidRPr="000459B1" w:rsidRDefault="000459B1" w:rsidP="00174697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Виды информационной власти:</w:t>
      </w:r>
    </w:p>
    <w:p w:rsidR="001839EF" w:rsidRPr="000459B1" w:rsidRDefault="001839EF" w:rsidP="00C31A0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Прямая - непосредственное влияние субъекта на объект (напр., </w:t>
      </w: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политика на население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через личное обращение) </w:t>
      </w:r>
    </w:p>
    <w:p w:rsidR="001839EF" w:rsidRPr="000459B1" w:rsidRDefault="001839EF" w:rsidP="00C31A0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Опосредованная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- осуществляется СМИ и МК по воле элитарных кругов (в политической, экономической, социальной сферах) </w:t>
      </w:r>
    </w:p>
    <w:p w:rsidR="001839EF" w:rsidRPr="000459B1" w:rsidRDefault="001839EF" w:rsidP="00C31A0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Медийная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власть - самостоятельная (независимая от </w:t>
      </w: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внешних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акторов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) власть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массмедиа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9EF" w:rsidRPr="000459B1" w:rsidRDefault="001839EF" w:rsidP="00C31A0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Информационная демократия (народовластие) - определяет уровень участия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неэлитарных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кругов  в формировании и осуществлении информационной политики.</w:t>
      </w:r>
    </w:p>
    <w:p w:rsidR="000459B1" w:rsidRDefault="000459B1" w:rsidP="00C31A0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Мягкая</w:t>
      </w:r>
      <w:proofErr w:type="gram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- тип власти, обусловленный «информационной революцией, самим объемом информации и ее ростом по экспоненте, а также скоростью и широтой распространения этой информации благодаря Интернету».</w:t>
      </w:r>
    </w:p>
    <w:p w:rsidR="00CF0134" w:rsidRPr="00CF0134" w:rsidRDefault="00CF0134" w:rsidP="00CF0134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459B1" w:rsidRPr="000459B1" w:rsidRDefault="000459B1" w:rsidP="000459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Концептуальные подходы к исследованию ИП.</w:t>
      </w:r>
    </w:p>
    <w:p w:rsid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</w:p>
    <w:p w:rsidR="000459B1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Характер (уровни) информационного процесса:</w:t>
      </w:r>
    </w:p>
    <w:p w:rsidR="001839EF" w:rsidRPr="000459B1" w:rsidRDefault="001839EF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1. Производство – распространение – потребление информации.</w:t>
      </w:r>
    </w:p>
    <w:p w:rsidR="001839EF" w:rsidRPr="000459B1" w:rsidRDefault="001839EF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2. Восприятие – усвоение – переработка информации</w:t>
      </w:r>
    </w:p>
    <w:p w:rsidR="000459B1" w:rsidRPr="000459B1" w:rsidRDefault="001839EF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Мотивация социального творчества как результат осознанной информации в процессе социальной, политической и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медиакоммуникации</w:t>
      </w:r>
      <w:proofErr w:type="spellEnd"/>
      <w:r w:rsidR="000459B1" w:rsidRPr="000459B1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9EF" w:rsidRPr="000459B1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>Культурологический и психоаналитический подходы:</w:t>
      </w:r>
    </w:p>
    <w:p w:rsidR="001839EF" w:rsidRPr="000459B1" w:rsidRDefault="001839EF" w:rsidP="00C31A02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Психоаналитический подход: познание «психического мира … состоит не из сознательного только, но и бессознательного, более того, «бессознательные процессы … более значительные, нежели сознательные» (Бехтерев В. Общие основы рефлексологии). </w:t>
      </w:r>
      <w:proofErr w:type="gramStart"/>
      <w:r w:rsidRPr="000459B1">
        <w:rPr>
          <w:rFonts w:ascii="Times New Roman" w:hAnsi="Times New Roman" w:cs="Times New Roman"/>
          <w:bCs/>
          <w:sz w:val="24"/>
          <w:szCs w:val="24"/>
        </w:rPr>
        <w:t>Объект анализа – глубинный, ментальный, бессознательный слой информации (мифы, архетипы, символы, традиции и т.п.)</w:t>
      </w:r>
      <w:proofErr w:type="gramEnd"/>
    </w:p>
    <w:p w:rsidR="000459B1" w:rsidRDefault="000459B1" w:rsidP="00C31A02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459B1">
        <w:rPr>
          <w:rFonts w:ascii="Times New Roman" w:hAnsi="Times New Roman" w:cs="Times New Roman"/>
          <w:bCs/>
          <w:sz w:val="24"/>
          <w:szCs w:val="24"/>
        </w:rPr>
        <w:t xml:space="preserve">Культурологический подход: исследование ИП с точки зрения формирования информационной культуры, организации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медиаобразования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медиавоспитания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>. Цель – «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окультивирование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0459B1">
        <w:rPr>
          <w:rFonts w:ascii="Times New Roman" w:hAnsi="Times New Roman" w:cs="Times New Roman"/>
          <w:bCs/>
          <w:sz w:val="24"/>
          <w:szCs w:val="24"/>
        </w:rPr>
        <w:t>массмедиа</w:t>
      </w:r>
      <w:proofErr w:type="spellEnd"/>
      <w:r w:rsidRPr="000459B1">
        <w:rPr>
          <w:rFonts w:ascii="Times New Roman" w:hAnsi="Times New Roman" w:cs="Times New Roman"/>
          <w:bCs/>
          <w:sz w:val="24"/>
          <w:szCs w:val="24"/>
        </w:rPr>
        <w:t xml:space="preserve"> и духовная медиация массовой культуры.</w:t>
      </w:r>
    </w:p>
    <w:p w:rsidR="00CF0134" w:rsidRDefault="00CF0134" w:rsidP="00CF0134">
      <w:pPr>
        <w:rPr>
          <w:rFonts w:ascii="Times New Roman" w:hAnsi="Times New Roman" w:cs="Times New Roman"/>
          <w:bCs/>
          <w:sz w:val="24"/>
          <w:szCs w:val="24"/>
        </w:rPr>
      </w:pPr>
    </w:p>
    <w:p w:rsidR="00CF0134" w:rsidRPr="00CF0134" w:rsidRDefault="00CF0134" w:rsidP="00CF0134">
      <w:pPr>
        <w:rPr>
          <w:rFonts w:ascii="Times New Roman" w:hAnsi="Times New Roman" w:cs="Times New Roman"/>
          <w:bCs/>
          <w:sz w:val="24"/>
          <w:szCs w:val="24"/>
        </w:rPr>
      </w:pPr>
    </w:p>
    <w:p w:rsidR="000459B1" w:rsidRPr="000459B1" w:rsidRDefault="000459B1" w:rsidP="000459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59B1" w:rsidRDefault="000459B1" w:rsidP="000459B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28. Информатизация. Социальная информатика. </w:t>
      </w:r>
    </w:p>
    <w:p w:rsidR="000459B1" w:rsidRPr="000A7127" w:rsidRDefault="000459B1" w:rsidP="000459B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7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Информатизация: определение:</w:t>
      </w:r>
    </w:p>
    <w:p w:rsidR="000459B1" w:rsidRPr="000A7127" w:rsidRDefault="000459B1" w:rsidP="00045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9B1" w:rsidRPr="000A7127" w:rsidRDefault="000459B1" w:rsidP="000459B1">
      <w:pPr>
        <w:rPr>
          <w:rFonts w:ascii="Times New Roman" w:hAnsi="Times New Roman" w:cs="Times New Roman"/>
          <w:bCs/>
          <w:sz w:val="24"/>
          <w:szCs w:val="24"/>
        </w:rPr>
      </w:pPr>
    </w:p>
    <w:p w:rsidR="001839EF" w:rsidRPr="000A7127" w:rsidRDefault="001839EF" w:rsidP="00C31A0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Информатизация (</w:t>
      </w:r>
      <w:hyperlink r:id="rId6" w:history="1">
        <w:r w:rsidRPr="000A7127">
          <w:rPr>
            <w:rStyle w:val="a5"/>
            <w:rFonts w:ascii="Times New Roman" w:hAnsi="Times New Roman" w:cs="Times New Roman"/>
            <w:bCs/>
            <w:sz w:val="24"/>
            <w:szCs w:val="24"/>
          </w:rPr>
          <w:t>англ.</w:t>
        </w:r>
      </w:hyperlink>
      <w:r w:rsidRPr="000A7127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0A712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A7127">
        <w:rPr>
          <w:rFonts w:ascii="Times New Roman" w:hAnsi="Times New Roman" w:cs="Times New Roman"/>
          <w:bCs/>
          <w:sz w:val="24"/>
          <w:szCs w:val="24"/>
        </w:rPr>
        <w:t>nformatization</w:t>
      </w:r>
      <w:proofErr w:type="spellEnd"/>
      <w:r w:rsidRPr="000A7127">
        <w:rPr>
          <w:rFonts w:ascii="Times New Roman" w:hAnsi="Times New Roman" w:cs="Times New Roman"/>
          <w:bCs/>
          <w:sz w:val="24"/>
          <w:szCs w:val="24"/>
        </w:rPr>
        <w:t>) — политика и процессы, направленные на построение и развитие телекоммуникационной инфраструктуры, объединяющей территориально распределенные информационные ресурсы</w:t>
      </w:r>
    </w:p>
    <w:p w:rsidR="001839EF" w:rsidRPr="000A7127" w:rsidRDefault="001839EF" w:rsidP="00C31A0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Информатизация общества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</w:t>
      </w:r>
      <w:r w:rsidR="000459B1" w:rsidRPr="000A7127">
        <w:rPr>
          <w:rFonts w:ascii="Times New Roman" w:hAnsi="Times New Roman" w:cs="Times New Roman"/>
          <w:bCs/>
          <w:sz w:val="24"/>
          <w:szCs w:val="24"/>
        </w:rPr>
        <w:t>сов.</w:t>
      </w:r>
    </w:p>
    <w:p w:rsidR="000459B1" w:rsidRPr="000A7127" w:rsidRDefault="000A7127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Информатизация и компьютеризация:</w:t>
      </w:r>
    </w:p>
    <w:p w:rsidR="001839EF" w:rsidRPr="000A7127" w:rsidRDefault="001839EF" w:rsidP="00C31A0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При компьютеризации общества основное внимание уделяется развитию и внедрению технической базы компьютеров, обеспечивающих оперативное получение результатов переработки информац</w:t>
      </w:r>
      <w:proofErr w:type="gramStart"/>
      <w:r w:rsidRPr="000A7127">
        <w:rPr>
          <w:rFonts w:ascii="Times New Roman" w:hAnsi="Times New Roman" w:cs="Times New Roman"/>
          <w:bCs/>
          <w:sz w:val="24"/>
          <w:szCs w:val="24"/>
        </w:rPr>
        <w:t>ии и ее</w:t>
      </w:r>
      <w:proofErr w:type="gramEnd"/>
      <w:r w:rsidRPr="000A7127">
        <w:rPr>
          <w:rFonts w:ascii="Times New Roman" w:hAnsi="Times New Roman" w:cs="Times New Roman"/>
          <w:bCs/>
          <w:sz w:val="24"/>
          <w:szCs w:val="24"/>
        </w:rPr>
        <w:t xml:space="preserve"> накопление;</w:t>
      </w:r>
    </w:p>
    <w:p w:rsidR="001839EF" w:rsidRPr="000A7127" w:rsidRDefault="001839EF" w:rsidP="00C31A02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При информатизации общества основное внимание уделяется комплексу мер, направленных на обеспечение полного использования достоверного, исчерпывающего и своевременного знания во всех видах человеческой деятельности.</w:t>
      </w:r>
    </w:p>
    <w:p w:rsidR="000A7127" w:rsidRPr="000A7127" w:rsidRDefault="000A7127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Информатизация: социальные аспекты:</w:t>
      </w:r>
    </w:p>
    <w:p w:rsidR="001839EF" w:rsidRPr="000A7127" w:rsidRDefault="001839EF" w:rsidP="00C31A0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 xml:space="preserve">Информатизация - это не столько технологический, сколько социальный и даже культурологический процесс, связанный со значительными изменениями в образе жизни социума. </w:t>
      </w:r>
    </w:p>
    <w:p w:rsidR="001839EF" w:rsidRPr="000A7127" w:rsidRDefault="001839EF" w:rsidP="00C31A0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lastRenderedPageBreak/>
        <w:t>Субъекты информатизации не только властные, элитарные группы, но и все сообщество пользователей информационно-коммуникационных технологий, действия которых направлены на решение многочисленных, но взаимосвязанных задач, включая ликвидацию компьютерной неграмотности, формирование культуры использования новых информационных технологий и др.</w:t>
      </w:r>
    </w:p>
    <w:p w:rsidR="001839EF" w:rsidRPr="000A7127" w:rsidRDefault="001839EF" w:rsidP="00C31A0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>Цель информатизации - трансформация движущих сил общества, переориентация на производство услуг, формирование производства информационного, а не материального продукта, модернизация всех сфер жизнедеятельности.</w:t>
      </w:r>
    </w:p>
    <w:p w:rsidR="001839EF" w:rsidRPr="000A7127" w:rsidRDefault="001839EF" w:rsidP="00C31A0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 xml:space="preserve">Центральное место в системе ценностей приобретает свободное время, интеллект, знания, что приводит к увеличению доли умственного труда, росту спроса на знания. </w:t>
      </w:r>
    </w:p>
    <w:p w:rsidR="001839EF" w:rsidRPr="000A7127" w:rsidRDefault="001839EF" w:rsidP="00C31A02">
      <w:pPr>
        <w:pStyle w:val="a3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0A7127">
        <w:rPr>
          <w:rFonts w:ascii="Times New Roman" w:hAnsi="Times New Roman" w:cs="Times New Roman"/>
          <w:bCs/>
          <w:sz w:val="24"/>
          <w:szCs w:val="24"/>
        </w:rPr>
        <w:t xml:space="preserve">Ключевое значение начинают иметь различного </w:t>
      </w:r>
      <w:proofErr w:type="gramStart"/>
      <w:r w:rsidRPr="000A7127">
        <w:rPr>
          <w:rFonts w:ascii="Times New Roman" w:hAnsi="Times New Roman" w:cs="Times New Roman"/>
          <w:bCs/>
          <w:sz w:val="24"/>
          <w:szCs w:val="24"/>
        </w:rPr>
        <w:t>рода</w:t>
      </w:r>
      <w:proofErr w:type="gramEnd"/>
      <w:r w:rsidRPr="000A7127">
        <w:rPr>
          <w:rFonts w:ascii="Times New Roman" w:hAnsi="Times New Roman" w:cs="Times New Roman"/>
          <w:bCs/>
          <w:sz w:val="24"/>
          <w:szCs w:val="24"/>
        </w:rPr>
        <w:t xml:space="preserve"> управляющие и аналитические информационные системы, созданные на базе компьютерной техники и компьютерных сетей, информационной технологии, телекоммуникационной связи.</w:t>
      </w:r>
    </w:p>
    <w:p w:rsidR="000A7127" w:rsidRDefault="000A7127" w:rsidP="000459B1">
      <w:pPr>
        <w:rPr>
          <w:rFonts w:ascii="Times New Roman" w:hAnsi="Times New Roman" w:cs="Times New Roman"/>
          <w:bCs/>
          <w:sz w:val="24"/>
          <w:szCs w:val="24"/>
        </w:rPr>
      </w:pPr>
    </w:p>
    <w:p w:rsidR="000A7127" w:rsidRDefault="000A7127" w:rsidP="000A71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33. Политический менеджмент: значения, основные измерения.</w:t>
      </w:r>
    </w:p>
    <w:p w:rsidR="000A7127" w:rsidRPr="00C02A5D" w:rsidRDefault="00C02A5D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Политический менеджмент.</w:t>
      </w:r>
    </w:p>
    <w:p w:rsidR="001839EF" w:rsidRPr="00C02A5D" w:rsidRDefault="001839EF" w:rsidP="00C31A02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 xml:space="preserve">«Политический менеджмент - это система управления отношениями действующих политических </w:t>
      </w:r>
      <w:proofErr w:type="spellStart"/>
      <w:r w:rsidRPr="00C02A5D">
        <w:rPr>
          <w:rFonts w:ascii="Times New Roman" w:hAnsi="Times New Roman" w:cs="Times New Roman"/>
          <w:bCs/>
          <w:sz w:val="24"/>
          <w:szCs w:val="24"/>
        </w:rPr>
        <w:t>акторов</w:t>
      </w:r>
      <w:proofErr w:type="spellEnd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(граждан, лидеров, политических групп и др.), возникающими в процессе выбора ими решений относительно публично-правовой сферы».</w:t>
      </w:r>
    </w:p>
    <w:p w:rsidR="001839EF" w:rsidRPr="00C02A5D" w:rsidRDefault="001839EF" w:rsidP="00C31A02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 xml:space="preserve">широкое значение понятия «политический менеджмент» охватывает управление процессами прямой и представительной демократии, международными политическими отношениями, а также </w:t>
      </w:r>
      <w:proofErr w:type="spellStart"/>
      <w:r w:rsidRPr="00C02A5D">
        <w:rPr>
          <w:rFonts w:ascii="Times New Roman" w:hAnsi="Times New Roman" w:cs="Times New Roman"/>
          <w:bCs/>
          <w:sz w:val="24"/>
          <w:szCs w:val="24"/>
        </w:rPr>
        <w:t>менеджериальные</w:t>
      </w:r>
      <w:proofErr w:type="spellEnd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подходы к сфере государственного управления»;</w:t>
      </w:r>
    </w:p>
    <w:p w:rsidR="001839EF" w:rsidRPr="00C02A5D" w:rsidRDefault="001839EF" w:rsidP="00C31A02">
      <w:pPr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 xml:space="preserve"> узкое значение понятия «политический менеджмент» охватывает теорию и практику «управления массовыми политическими кампаниями и политическими процессами влияния гражданского общества на государство». </w:t>
      </w:r>
    </w:p>
    <w:p w:rsidR="00C02A5D" w:rsidRDefault="00C02A5D" w:rsidP="00C02A5D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A5D" w:rsidRPr="00C02A5D" w:rsidRDefault="00C02A5D" w:rsidP="00C02A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 ГМ (государственный менеджмент): специфика, цели, задачи, принципы.</w:t>
      </w:r>
    </w:p>
    <w:p w:rsidR="00C02A5D" w:rsidRDefault="00C02A5D" w:rsidP="000459B1">
      <w:pPr>
        <w:rPr>
          <w:rFonts w:ascii="Times New Roman" w:hAnsi="Times New Roman" w:cs="Times New Roman"/>
          <w:bCs/>
          <w:sz w:val="24"/>
          <w:szCs w:val="24"/>
        </w:rPr>
      </w:pPr>
    </w:p>
    <w:p w:rsidR="00C02A5D" w:rsidRPr="00C02A5D" w:rsidRDefault="00C02A5D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ГМ и бизнес – менеджмент: принципиальные отличия:</w:t>
      </w:r>
    </w:p>
    <w:p w:rsidR="001839EF" w:rsidRPr="00C02A5D" w:rsidRDefault="001839EF" w:rsidP="00C31A02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Бюрократическая система; строгая система правил, предписаний, процедур, согласований;</w:t>
      </w:r>
    </w:p>
    <w:p w:rsidR="001839EF" w:rsidRPr="00C02A5D" w:rsidRDefault="001839EF" w:rsidP="00C31A02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Множественность административных единиц, участвующих в ППР;</w:t>
      </w:r>
    </w:p>
    <w:p w:rsidR="001839EF" w:rsidRPr="00C02A5D" w:rsidRDefault="001839EF" w:rsidP="00C31A02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Вектор инициативности «сверху – вниз»;</w:t>
      </w:r>
    </w:p>
    <w:p w:rsidR="001839EF" w:rsidRPr="00C02A5D" w:rsidRDefault="001839EF" w:rsidP="00C31A02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Политические ограничения (</w:t>
      </w:r>
      <w:proofErr w:type="spellStart"/>
      <w:r w:rsidRPr="00C02A5D">
        <w:rPr>
          <w:rFonts w:ascii="Times New Roman" w:hAnsi="Times New Roman" w:cs="Times New Roman"/>
          <w:bCs/>
          <w:sz w:val="24"/>
          <w:szCs w:val="24"/>
        </w:rPr>
        <w:t>вовлеченость</w:t>
      </w:r>
      <w:proofErr w:type="spellEnd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интересов разнонаправленных политических </w:t>
      </w:r>
      <w:proofErr w:type="spellStart"/>
      <w:r w:rsidRPr="00C02A5D">
        <w:rPr>
          <w:rFonts w:ascii="Times New Roman" w:hAnsi="Times New Roman" w:cs="Times New Roman"/>
          <w:bCs/>
          <w:sz w:val="24"/>
          <w:szCs w:val="24"/>
        </w:rPr>
        <w:t>акторов</w:t>
      </w:r>
      <w:proofErr w:type="spellEnd"/>
      <w:r w:rsidRPr="00C02A5D">
        <w:rPr>
          <w:rFonts w:ascii="Times New Roman" w:hAnsi="Times New Roman" w:cs="Times New Roman"/>
          <w:bCs/>
          <w:sz w:val="24"/>
          <w:szCs w:val="24"/>
        </w:rPr>
        <w:t>)</w:t>
      </w:r>
      <w:r w:rsidR="00C02A5D" w:rsidRPr="00C02A5D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A5D" w:rsidRPr="00C02A5D" w:rsidRDefault="00C02A5D" w:rsidP="00C02A5D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Задачи ГМ:</w:t>
      </w:r>
    </w:p>
    <w:p w:rsidR="001839EF" w:rsidRPr="00C02A5D" w:rsidRDefault="001839EF" w:rsidP="00C31A02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Постановка целей, определение перспектив и проблем на среднесрочный и долгосрочный периоды;</w:t>
      </w:r>
    </w:p>
    <w:p w:rsidR="001839EF" w:rsidRPr="00C02A5D" w:rsidRDefault="001839EF" w:rsidP="00C31A02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Разработка совокупности мер, инструментов, способов их достижения;</w:t>
      </w:r>
    </w:p>
    <w:p w:rsidR="001839EF" w:rsidRPr="00C02A5D" w:rsidRDefault="001839EF" w:rsidP="00C31A02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Подбор соответствующих организационных ресурсов</w:t>
      </w:r>
    </w:p>
    <w:p w:rsidR="00C02A5D" w:rsidRPr="00C02A5D" w:rsidRDefault="00C02A5D" w:rsidP="00C02A5D">
      <w:pPr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Цели ГМ (критерии содержания):</w:t>
      </w:r>
    </w:p>
    <w:p w:rsidR="001839EF" w:rsidRPr="00C02A5D" w:rsidRDefault="001839EF" w:rsidP="00C31A02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Что измеряется</w:t>
      </w:r>
      <w:proofErr w:type="gramStart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(деньги, материалы, человеческий ресурс и т.п.)</w:t>
      </w:r>
    </w:p>
    <w:p w:rsidR="001839EF" w:rsidRPr="00C02A5D" w:rsidRDefault="001839EF" w:rsidP="00C31A02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Как измеряется? (управление</w:t>
      </w:r>
      <w:proofErr w:type="gramStart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C02A5D">
        <w:rPr>
          <w:rFonts w:ascii="Times New Roman" w:hAnsi="Times New Roman" w:cs="Times New Roman"/>
          <w:bCs/>
          <w:sz w:val="24"/>
          <w:szCs w:val="24"/>
        </w:rPr>
        <w:t>, использование материалов, функционирование машин, людей)</w:t>
      </w:r>
    </w:p>
    <w:p w:rsidR="001839EF" w:rsidRPr="00C02A5D" w:rsidRDefault="001839EF" w:rsidP="00C31A02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 xml:space="preserve">Каков способ измерения? (измерение соотношений, тенденций и т.п.) </w:t>
      </w:r>
    </w:p>
    <w:p w:rsidR="001839EF" w:rsidRPr="00C02A5D" w:rsidRDefault="001839EF" w:rsidP="00C31A02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 xml:space="preserve">Каковы издержки измерения? (целесообразная точность) </w:t>
      </w:r>
    </w:p>
    <w:p w:rsidR="001839EF" w:rsidRPr="00C02A5D" w:rsidRDefault="001839EF" w:rsidP="00C31A02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 xml:space="preserve">Какова методологическая база? (литература и др. источники) </w:t>
      </w:r>
    </w:p>
    <w:p w:rsidR="001839EF" w:rsidRPr="00C02A5D" w:rsidRDefault="001839EF" w:rsidP="00C31A02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Каковы конечные критерии выбора показателей? (издержки, время</w:t>
      </w:r>
      <w:proofErr w:type="gramStart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02A5D">
        <w:rPr>
          <w:rFonts w:ascii="Times New Roman" w:hAnsi="Times New Roman" w:cs="Times New Roman"/>
          <w:bCs/>
          <w:sz w:val="24"/>
          <w:szCs w:val="24"/>
        </w:rPr>
        <w:t xml:space="preserve"> объем и т.д.) </w:t>
      </w:r>
    </w:p>
    <w:p w:rsidR="00C02A5D" w:rsidRPr="00C02A5D" w:rsidRDefault="00C02A5D" w:rsidP="00C02A5D">
      <w:p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Принципы ГМ: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Концептуальное мышление в стратегических масштабах с упором на реалистические цели.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Приоритетное внимание к ключевым вопросам, открывающим возможность альтернативного выбора.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Широкий творческий подход к разработке новых альтернативных вариантов.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Достаточная степень понимания глобальных исторических процессов.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Тщательный самоанализ в условиях стратегической нестабильности.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Учет долгосрочной перспективы.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Специальный научный анализ фактора неопределенности.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Системный подход.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Ценностный подход.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Ориентация на поиск допущенных ошибок.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Повышенное внимание к ресурсам.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Использование административных структур и внимание к юридическим аспектам деятельности.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Развитие плюралистического  общественного мышления.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Повышенное внимание к вопросам регулирования кризисов.</w:t>
      </w:r>
    </w:p>
    <w:p w:rsidR="001839EF" w:rsidRPr="00C02A5D" w:rsidRDefault="001839EF" w:rsidP="00C31A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Готовность перманентно обобщать накопленный опыт.</w:t>
      </w:r>
    </w:p>
    <w:p w:rsidR="00C02A5D" w:rsidRPr="00C02A5D" w:rsidRDefault="00C02A5D" w:rsidP="00C02A5D">
      <w:pPr>
        <w:rPr>
          <w:rFonts w:ascii="Times New Roman" w:hAnsi="Times New Roman" w:cs="Times New Roman"/>
          <w:bCs/>
          <w:sz w:val="24"/>
          <w:szCs w:val="24"/>
        </w:rPr>
      </w:pPr>
    </w:p>
    <w:p w:rsidR="00C02A5D" w:rsidRDefault="00C02A5D" w:rsidP="000459B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 Задачи информационно – аналитического обеспечения (ИАО): микро и макро – уровень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02A5D" w:rsidRPr="00C02A5D" w:rsidRDefault="00C02A5D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Задачи ИАО (макро-уровень):</w:t>
      </w:r>
    </w:p>
    <w:p w:rsidR="00C02A5D" w:rsidRPr="00C02A5D" w:rsidRDefault="00C02A5D" w:rsidP="00C02A5D">
      <w:p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области ИАО ОГВУ  (как и  СЭД)  </w:t>
      </w:r>
      <w:r w:rsidRPr="00C02A5D">
        <w:rPr>
          <w:rFonts w:ascii="Times New Roman" w:hAnsi="Times New Roman" w:cs="Times New Roman"/>
          <w:bCs/>
          <w:iCs/>
          <w:sz w:val="24"/>
          <w:szCs w:val="24"/>
        </w:rPr>
        <w:t>перед аналитическими службами стоят задачи по сбору, обработке, интерпретации и анализу информации, а также выработке прогнозов по следующим базовым направлениям</w:t>
      </w:r>
      <w:r w:rsidRPr="00C02A5D">
        <w:rPr>
          <w:rFonts w:ascii="Times New Roman" w:hAnsi="Times New Roman" w:cs="Times New Roman"/>
          <w:bCs/>
          <w:sz w:val="24"/>
          <w:szCs w:val="24"/>
        </w:rPr>
        <w:t>: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состояние и тенденции изменения внутренней и международной обстановки (по направлениям политика, экономика, военное дело, наука, технология, экология и т. п.);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состояние и тенденции изменения потребностей в области ресурсов и конечной продукции в стране и за рубежом (изучение рыночной конъюнктуры и динамики спроса);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состояние и тенденции изменений в идеологической и духовной сферах общества;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состояние и тенденции изменения характера угроз безопасности;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состояние и тенденции изменения состояния научно-методологического и технологического обеспечения деятельности СЭД и государственных институтов.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изыскание путей оптимизации использования ресурсов, производственного и технологического потенциала субъекта управления;</w:t>
      </w:r>
    </w:p>
    <w:p w:rsidR="001839EF" w:rsidRPr="00C02A5D" w:rsidRDefault="001839EF" w:rsidP="00C31A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подготовка различной документации, необходимой для осуществления аналитической поддержки процесса принятия управленческого решения.</w:t>
      </w:r>
    </w:p>
    <w:p w:rsidR="00C02A5D" w:rsidRPr="00C02A5D" w:rsidRDefault="00C02A5D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Задачи ИАО (микро-уровень):</w:t>
      </w:r>
    </w:p>
    <w:p w:rsidR="001839EF" w:rsidRPr="00C02A5D" w:rsidRDefault="00C02A5D" w:rsidP="00C31A02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о</w:t>
      </w:r>
      <w:r w:rsidR="001839EF" w:rsidRPr="00C02A5D">
        <w:rPr>
          <w:rFonts w:ascii="Times New Roman" w:hAnsi="Times New Roman" w:cs="Times New Roman"/>
          <w:bCs/>
          <w:sz w:val="24"/>
          <w:szCs w:val="24"/>
        </w:rPr>
        <w:t>птимизация и перепрофилирование деловых процессов в рамках заданной организационной структуры;</w:t>
      </w:r>
    </w:p>
    <w:p w:rsidR="001839EF" w:rsidRPr="00C02A5D" w:rsidRDefault="001839EF" w:rsidP="00C31A02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оптимизация организационной структуры в рамках заданной системы деловых процессов;</w:t>
      </w:r>
    </w:p>
    <w:p w:rsidR="001839EF" w:rsidRPr="00C02A5D" w:rsidRDefault="001839EF" w:rsidP="00C31A02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анализ расстановки сил субъектов политической (экономической и т. п.) деятельности;</w:t>
      </w:r>
    </w:p>
    <w:p w:rsidR="001839EF" w:rsidRPr="00C02A5D" w:rsidRDefault="001839EF" w:rsidP="00C31A02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sz w:val="24"/>
          <w:szCs w:val="24"/>
        </w:rPr>
        <w:t>анализ проектных и управленческих решений и т. д.</w:t>
      </w:r>
    </w:p>
    <w:p w:rsidR="00C02A5D" w:rsidRDefault="00C02A5D" w:rsidP="00C02A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A5D" w:rsidRPr="00C02A5D" w:rsidRDefault="00C02A5D" w:rsidP="00C02A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2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36. ИАО: определение, субъекты, система.</w:t>
      </w:r>
    </w:p>
    <w:p w:rsidR="00C02A5D" w:rsidRDefault="00C02A5D" w:rsidP="000459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2A5D" w:rsidRPr="00C02A5D" w:rsidRDefault="00C02A5D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Определение ИАО:</w:t>
      </w:r>
    </w:p>
    <w:p w:rsidR="001839EF" w:rsidRPr="00C02A5D" w:rsidRDefault="001839EF" w:rsidP="00C31A02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Информационно-аналитическое обеспечение — это вид обеспечения управленческой деятельности, реализующий функцию обратной информационной связи в контуре управления</w:t>
      </w:r>
      <w:r w:rsidRPr="00C02A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839EF" w:rsidRDefault="001839EF" w:rsidP="00C31A02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Система информационно-аналитического обеспечения представляет собой подсистему информационной инфраструктуры субъекта управленческой деятельности, предназначенную для осуществления информационно-аналитической деятельности в интересах предоставления информации, необходимой для выработки адекватных управленческих решений</w:t>
      </w:r>
      <w:r w:rsidRPr="00C02A5D">
        <w:rPr>
          <w:rFonts w:ascii="Times New Roman" w:hAnsi="Times New Roman" w:cs="Times New Roman"/>
          <w:bCs/>
          <w:sz w:val="24"/>
          <w:szCs w:val="24"/>
        </w:rPr>
        <w:t>.</w:t>
      </w:r>
    </w:p>
    <w:p w:rsidR="00C02A5D" w:rsidRPr="00C02A5D" w:rsidRDefault="00C02A5D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>Субъекты ИАО:</w:t>
      </w:r>
    </w:p>
    <w:p w:rsidR="00C02A5D" w:rsidRPr="00C02A5D" w:rsidRDefault="00C02A5D" w:rsidP="00C02A5D">
      <w:p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Субъектом ИАО может быть как индивид, так и коллектив, а возможность именования его субъектом ИАО возникает только в одном случае: когда существует общность целей информационной работы</w:t>
      </w:r>
      <w:r w:rsidRPr="00C02A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02A5D" w:rsidRPr="00C02A5D" w:rsidRDefault="00C02A5D" w:rsidP="00C02A5D">
      <w:pPr>
        <w:rPr>
          <w:rFonts w:ascii="Times New Roman" w:hAnsi="Times New Roman" w:cs="Times New Roman"/>
          <w:bCs/>
          <w:sz w:val="24"/>
          <w:szCs w:val="24"/>
        </w:rPr>
      </w:pPr>
      <w:r w:rsidRPr="00C02A5D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Организационная система — это разновидность системы, образованной совокупностью людей, ресурсов и инструментальных средств, объединенных организационными отношениями, определяющими правила их взаимодействия в процессе целенаправленного функционирования системы</w:t>
      </w:r>
      <w:r w:rsidRPr="00C02A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02A5D" w:rsidRPr="00D77259" w:rsidRDefault="00D77259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Система ИАО: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В системе-субъекте ИАО выделяются следующие компоненты</w:t>
      </w:r>
      <w:r w:rsidRPr="00D77259">
        <w:rPr>
          <w:rFonts w:ascii="Times New Roman" w:hAnsi="Times New Roman" w:cs="Times New Roman"/>
          <w:bCs/>
          <w:sz w:val="24"/>
          <w:szCs w:val="24"/>
        </w:rPr>
        <w:t>:</w:t>
      </w:r>
    </w:p>
    <w:p w:rsidR="001839EF" w:rsidRPr="00D77259" w:rsidRDefault="001839EF" w:rsidP="00C31A02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инфраструктура управления;</w:t>
      </w:r>
    </w:p>
    <w:p w:rsidR="001839EF" w:rsidRPr="00D77259" w:rsidRDefault="001839EF" w:rsidP="00C31A02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компонента, реализующая деловые процессы, связанные с аналитической деятельностью;</w:t>
      </w:r>
    </w:p>
    <w:p w:rsidR="001839EF" w:rsidRPr="00D77259" w:rsidRDefault="001839EF" w:rsidP="00C31A02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инфраструктура обеспечения деловых процессов.</w:t>
      </w:r>
    </w:p>
    <w:p w:rsidR="00D77259" w:rsidRP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259" w:rsidRP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37. Ключевые направления ИАО.</w:t>
      </w:r>
    </w:p>
    <w:p w:rsidR="00D77259" w:rsidRDefault="00D77259" w:rsidP="000459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топологии отношений и связей;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среды и характера внешних воздействий;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текущее состояние и тенденции изменения обстановки;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установление проблемы и предпосылок ее возникновения;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статических и динамических характеристик системы;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статических и динамических характеристик среды;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пространства альтернатив;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исторических прецедентов;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проведение моделирования;</w:t>
      </w:r>
    </w:p>
    <w:p w:rsidR="001839EF" w:rsidRPr="00D77259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анализ сформулированных стратегий;</w:t>
      </w:r>
    </w:p>
    <w:p w:rsidR="001839EF" w:rsidRDefault="001839EF" w:rsidP="00C31A02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 xml:space="preserve">выбор критериев предпочтения и множества стратегий, удовлетворяющих критериям. 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</w:p>
    <w:p w:rsidR="00D77259" w:rsidRP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38. Проблемы и факторы развития ИАО в постсоветской России.</w:t>
      </w:r>
    </w:p>
    <w:p w:rsidR="00D77259" w:rsidRDefault="00D77259" w:rsidP="000459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7259" w:rsidRPr="00D77259" w:rsidRDefault="00D77259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Факторы: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1. условия географического положения</w:t>
      </w:r>
      <w:r w:rsidRPr="00D7725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>: большая протяженность морских и сухопутных границ;</w:t>
      </w:r>
    </w:p>
    <w:p w:rsidR="001839EF" w:rsidRPr="00D77259" w:rsidRDefault="001839EF" w:rsidP="00C31A02">
      <w:pPr>
        <w:pStyle w:val="a3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>: различные варианты государственного устройства, принадлежность к военным и политическим организациям;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демографические показатели</w:t>
      </w:r>
      <w:r w:rsidRPr="00D7725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>: малая плотность населения, тенденция к старению населения;</w:t>
      </w:r>
    </w:p>
    <w:p w:rsidR="001839EF" w:rsidRPr="00D77259" w:rsidRDefault="001839EF" w:rsidP="00C31A02">
      <w:pPr>
        <w:pStyle w:val="a3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>: более высокая плотность населения, благоприятные показатели демографической динамики;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социальные показатели</w:t>
      </w:r>
      <w:r w:rsidRPr="00D7725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Россия: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контрастные социальные показатели (искаженная структура занятости, полярные показатели благосостояния населения);</w:t>
      </w:r>
    </w:p>
    <w:p w:rsidR="001839EF" w:rsidRPr="00D77259" w:rsidRDefault="001839EF" w:rsidP="00C31A02">
      <w:pPr>
        <w:pStyle w:val="a3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: однородные, в среднем по государству, резко контрастирующие с </w:t>
      </w:r>
      <w:proofErr w:type="gramStart"/>
      <w:r w:rsidRPr="00D77259">
        <w:rPr>
          <w:rFonts w:ascii="Times New Roman" w:hAnsi="Times New Roman" w:cs="Times New Roman"/>
          <w:bCs/>
          <w:sz w:val="24"/>
          <w:szCs w:val="24"/>
        </w:rPr>
        <w:t>российскими</w:t>
      </w:r>
      <w:proofErr w:type="gram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социальные показатели при широком диапазоне различий от государства к государству;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4. </w:t>
      </w: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транспортная и связная инфраструктура:</w:t>
      </w:r>
      <w:r w:rsidRPr="00D772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>: территориальный дисбаланс в развитии транспортной и связной инфраструктуры;</w:t>
      </w:r>
    </w:p>
    <w:p w:rsidR="001839EF" w:rsidRPr="00D77259" w:rsidRDefault="001839EF" w:rsidP="00C31A02">
      <w:pPr>
        <w:pStyle w:val="a3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>: однородный, в среднем по государству уровень развития транспортной и связной инфраструктуры при широком диапазоне различий от государства к государству;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. религиозно-конфессиональная характеристика</w:t>
      </w:r>
      <w:r w:rsidRPr="00D7725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>: высокая религиозно-конфессиональная неоднородность, активизация деятельности религиозных институтов;</w:t>
      </w:r>
    </w:p>
    <w:p w:rsidR="001839EF" w:rsidRPr="00D77259" w:rsidRDefault="001839EF" w:rsidP="00C31A02">
      <w:pPr>
        <w:pStyle w:val="a3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: однородная, в среднем по государству религиозно-конфессиональная ориентация (за исключением ряда стран с выраженными </w:t>
      </w:r>
      <w:proofErr w:type="spellStart"/>
      <w:r w:rsidRPr="00D77259">
        <w:rPr>
          <w:rFonts w:ascii="Times New Roman" w:hAnsi="Times New Roman" w:cs="Times New Roman"/>
          <w:bCs/>
          <w:sz w:val="24"/>
          <w:szCs w:val="24"/>
        </w:rPr>
        <w:t>внутриконфессиональными</w:t>
      </w:r>
      <w:proofErr w:type="spell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противоречиями), активизация деятельности религиозных институтов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6. этническая характеристика:</w:t>
      </w:r>
    </w:p>
    <w:p w:rsidR="001839EF" w:rsidRPr="00D77259" w:rsidRDefault="001839EF" w:rsidP="00C31A02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: высокая неоднородность этнического состава населения, </w:t>
      </w:r>
      <w:proofErr w:type="gramStart"/>
      <w:r w:rsidRPr="00D77259">
        <w:rPr>
          <w:rFonts w:ascii="Times New Roman" w:hAnsi="Times New Roman" w:cs="Times New Roman"/>
          <w:bCs/>
          <w:sz w:val="24"/>
          <w:szCs w:val="24"/>
        </w:rPr>
        <w:t>проявленная</w:t>
      </w:r>
      <w:proofErr w:type="gram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в том числе на уровне расовых признаков;</w:t>
      </w:r>
    </w:p>
    <w:p w:rsidR="001839EF" w:rsidRPr="00D77259" w:rsidRDefault="001839EF" w:rsidP="00C31A02">
      <w:pPr>
        <w:pStyle w:val="a3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>: однородность этнического состава населения (за исключением ряда стран с межнациональными противоречиями, проявленными на почве религиозно-конфессиональных признаков)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7. характеристика административно-управленческой системы:</w:t>
      </w:r>
      <w:r w:rsidRPr="00D7725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>: структурная динамичность, намечающиеся тенденции к устойчивости административно-управленческой системы;</w:t>
      </w:r>
    </w:p>
    <w:p w:rsidR="001839EF" w:rsidRPr="00D77259" w:rsidRDefault="001839EF" w:rsidP="00C31A02">
      <w:pPr>
        <w:pStyle w:val="a3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: государства, не входившие в состав СССР, характеризуются высокой структурной стабильностью и организационной устойчивостью административно-управленческой </w:t>
      </w:r>
      <w:proofErr w:type="gramStart"/>
      <w:r w:rsidRPr="00D77259">
        <w:rPr>
          <w:rFonts w:ascii="Times New Roman" w:hAnsi="Times New Roman" w:cs="Times New Roman"/>
          <w:bCs/>
          <w:sz w:val="24"/>
          <w:szCs w:val="24"/>
        </w:rPr>
        <w:t>системы, бывшие же советские республики пребывают</w:t>
      </w:r>
      <w:proofErr w:type="gram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в состоянии «организационного развала»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  <w:u w:val="single"/>
        </w:rPr>
        <w:t>8. характеристика законодательной базы</w:t>
      </w:r>
      <w:r w:rsidRPr="00D77259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839EF" w:rsidRPr="00D77259" w:rsidRDefault="001839EF" w:rsidP="00C31A0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Россия</w:t>
      </w:r>
      <w:r w:rsidRPr="00D77259">
        <w:rPr>
          <w:rFonts w:ascii="Times New Roman" w:hAnsi="Times New Roman" w:cs="Times New Roman"/>
          <w:bCs/>
          <w:sz w:val="24"/>
          <w:szCs w:val="24"/>
        </w:rPr>
        <w:t>: динамичность законодательства, немалая часть документов, регламентирующих экономическую и социальную практику, не отвечают реалиям социально – политического контекста и подвергаются значительным  корректировкам;</w:t>
      </w:r>
    </w:p>
    <w:p w:rsidR="001839EF" w:rsidRPr="00D77259" w:rsidRDefault="001839EF" w:rsidP="00C31A02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граничащие государства</w:t>
      </w:r>
      <w:r w:rsidRPr="00D77259">
        <w:rPr>
          <w:rFonts w:ascii="Times New Roman" w:hAnsi="Times New Roman" w:cs="Times New Roman"/>
          <w:bCs/>
          <w:sz w:val="24"/>
          <w:szCs w:val="24"/>
        </w:rPr>
        <w:t>: государства, не входившие в состав СССР, характеризуются высокой стабильностью и устойчивостью законодательной системы, развитой системой поддержания правопорядка, ситуация же в бывших советских республиках отличается нестабильностью и неопределенностью.</w:t>
      </w:r>
    </w:p>
    <w:p w:rsidR="00D77259" w:rsidRPr="00D77259" w:rsidRDefault="00D77259" w:rsidP="000459B1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Проблемы и задачи: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развитие методологической базы информационно-аналитической работы;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обеспечение соответствия темпов аналитической обработки данных темпам их поступления;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обеспечение концептуальной, методологической, технологической совместимости процедур информационно-аналитической обработки данных;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повышение качества телекоммуникационного обеспечения информационно-аналитической работы;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восстановление технологической инициативы в области разработки и производства средств вычислительной техники (СВТ) и информационных технологий (</w:t>
      </w:r>
      <w:proofErr w:type="gramStart"/>
      <w:r w:rsidRPr="00D77259">
        <w:rPr>
          <w:rFonts w:ascii="Times New Roman" w:hAnsi="Times New Roman" w:cs="Times New Roman"/>
          <w:bCs/>
          <w:sz w:val="24"/>
          <w:szCs w:val="24"/>
        </w:rPr>
        <w:t>ИТ</w:t>
      </w:r>
      <w:proofErr w:type="gramEnd"/>
      <w:r w:rsidRPr="00D77259">
        <w:rPr>
          <w:rFonts w:ascii="Times New Roman" w:hAnsi="Times New Roman" w:cs="Times New Roman"/>
          <w:bCs/>
          <w:sz w:val="24"/>
          <w:szCs w:val="24"/>
        </w:rPr>
        <w:t>);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D77259">
        <w:rPr>
          <w:rFonts w:ascii="Times New Roman" w:hAnsi="Times New Roman" w:cs="Times New Roman"/>
          <w:bCs/>
          <w:sz w:val="24"/>
          <w:szCs w:val="24"/>
        </w:rPr>
        <w:t>соответствия уровня развития средств автоматизации процессов анализа ситуаций</w:t>
      </w:r>
      <w:proofErr w:type="gram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и принятия управленческих решений возросшему уровню сложности и масштабам решаемых задач;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наглядность представления аналитических материалов;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обеспечение эффективности организационной системы информационно-аналитических подразделений;</w:t>
      </w:r>
    </w:p>
    <w:p w:rsidR="001839EF" w:rsidRPr="00D77259" w:rsidRDefault="001839EF" w:rsidP="00C31A02">
      <w:pPr>
        <w:pStyle w:val="a3"/>
        <w:numPr>
          <w:ilvl w:val="0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подготовка квалифицированных кадров и т.п.</w:t>
      </w:r>
    </w:p>
    <w:p w:rsidR="00D77259" w:rsidRDefault="00D77259" w:rsidP="000459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7259" w:rsidRP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 Содержание информационной кампании (ИК).</w:t>
      </w:r>
    </w:p>
    <w:p w:rsidR="00D77259" w:rsidRDefault="00D77259" w:rsidP="000459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7259" w:rsidRPr="00D77259" w:rsidRDefault="00D77259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Определение ИК: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 xml:space="preserve">Информационная компания 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sz w:val="24"/>
          <w:szCs w:val="24"/>
        </w:rPr>
        <w:t>– это заранее спланированный комплекс взаимосвязанных коммуникационных мероприятий, направленных на обеспечение поддержки конкретных мероприятий по развитию государственной политики и управления путем целенаправленного воздействия на общественное мнение.</w:t>
      </w:r>
    </w:p>
    <w:p w:rsidR="00D77259" w:rsidRPr="00D77259" w:rsidRDefault="00D77259" w:rsidP="00D7725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Этапы информационной кампании:</w:t>
      </w:r>
    </w:p>
    <w:p w:rsidR="001839EF" w:rsidRPr="00D77259" w:rsidRDefault="001839EF" w:rsidP="00C31A0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Первый этап: </w:t>
      </w:r>
      <w:r w:rsidRPr="00D77259">
        <w:rPr>
          <w:rFonts w:ascii="Times New Roman" w:hAnsi="Times New Roman" w:cs="Times New Roman"/>
          <w:bCs/>
          <w:sz w:val="24"/>
          <w:szCs w:val="24"/>
        </w:rPr>
        <w:t>анализ обстановки и состояния общественного мнения, необходимые исследования, установка сроков, ресурсов, структуры и постановка основной задачи кампании.</w:t>
      </w:r>
    </w:p>
    <w:p w:rsidR="001839EF" w:rsidRPr="00D77259" w:rsidRDefault="001839EF" w:rsidP="00C31A0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Второй этап: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разработка программы, отбор каналов массовых коммуникаций, выбор техники воздействия, определение участников кампании и целевой аудитории, планирование бюджета.</w:t>
      </w:r>
    </w:p>
    <w:p w:rsidR="001839EF" w:rsidRPr="00D77259" w:rsidRDefault="001839EF" w:rsidP="00C31A0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7259">
        <w:rPr>
          <w:rFonts w:ascii="Times New Roman" w:hAnsi="Times New Roman" w:cs="Times New Roman"/>
          <w:bCs/>
          <w:iCs/>
          <w:sz w:val="24"/>
          <w:szCs w:val="24"/>
        </w:rPr>
        <w:t>Третий этап: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осуществление намеченной программы, «раскрутка» темы с использованием всей совокупности приемов, инструментов, технологий (преломление ОМ, подавление информационных шумов, информационные атаки, «яркие осколки», ОС).</w:t>
      </w:r>
      <w:proofErr w:type="gramEnd"/>
    </w:p>
    <w:p w:rsidR="001839EF" w:rsidRPr="00D77259" w:rsidRDefault="001839EF" w:rsidP="00C31A02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Четвертый этап: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информационное прикрытие (после завершения политического события), оценка результатов кампании, основные выводы (цель – эффект максимальной объективности).</w:t>
      </w: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77259" w:rsidRPr="00D77259" w:rsidRDefault="00D77259" w:rsidP="00D772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2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40. Технологические приемы информационного воздействия.</w:t>
      </w:r>
    </w:p>
    <w:p w:rsid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259" w:rsidRPr="00D77259" w:rsidRDefault="00D77259" w:rsidP="00D772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259" w:rsidRPr="00D77259" w:rsidRDefault="00D77259" w:rsidP="000459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Приемы информационного сопровождения: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Завышение информационного повода </w:t>
      </w:r>
      <w:r w:rsidRPr="00D77259">
        <w:rPr>
          <w:rFonts w:ascii="Times New Roman" w:hAnsi="Times New Roman" w:cs="Times New Roman"/>
          <w:bCs/>
          <w:sz w:val="24"/>
          <w:szCs w:val="24"/>
        </w:rPr>
        <w:t>(неоправданно высокий уровень сенсационности)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«Сладкий контекст» </w:t>
      </w:r>
      <w:r w:rsidRPr="00D77259">
        <w:rPr>
          <w:rFonts w:ascii="Times New Roman" w:hAnsi="Times New Roman" w:cs="Times New Roman"/>
          <w:bCs/>
          <w:sz w:val="24"/>
          <w:szCs w:val="24"/>
        </w:rPr>
        <w:t>(серия косвенных репортажей, но подающих тему как актуальную)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«Глас народа» </w:t>
      </w:r>
      <w:proofErr w:type="gramStart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D77259">
        <w:rPr>
          <w:rFonts w:ascii="Times New Roman" w:hAnsi="Times New Roman" w:cs="Times New Roman"/>
          <w:bCs/>
          <w:sz w:val="24"/>
          <w:szCs w:val="24"/>
        </w:rPr>
        <w:t>принцип: глас народа – глас Божий (</w:t>
      </w:r>
      <w:proofErr w:type="spellStart"/>
      <w:r w:rsidRPr="00D77259">
        <w:rPr>
          <w:rFonts w:ascii="Times New Roman" w:hAnsi="Times New Roman" w:cs="Times New Roman"/>
          <w:bCs/>
          <w:sz w:val="24"/>
          <w:szCs w:val="24"/>
          <w:lang w:val="en-US"/>
        </w:rPr>
        <w:t>Vox</w:t>
      </w:r>
      <w:proofErr w:type="spell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259">
        <w:rPr>
          <w:rFonts w:ascii="Times New Roman" w:hAnsi="Times New Roman" w:cs="Times New Roman"/>
          <w:bCs/>
          <w:sz w:val="24"/>
          <w:szCs w:val="24"/>
          <w:lang w:val="en-US"/>
        </w:rPr>
        <w:t>populi</w:t>
      </w:r>
      <w:proofErr w:type="spell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259">
        <w:rPr>
          <w:rFonts w:ascii="Times New Roman" w:hAnsi="Times New Roman" w:cs="Times New Roman"/>
          <w:bCs/>
          <w:sz w:val="24"/>
          <w:szCs w:val="24"/>
          <w:lang w:val="en-US"/>
        </w:rPr>
        <w:t>vox</w:t>
      </w:r>
      <w:proofErr w:type="spellEnd"/>
      <w:r w:rsidRPr="00D77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259">
        <w:rPr>
          <w:rFonts w:ascii="Times New Roman" w:hAnsi="Times New Roman" w:cs="Times New Roman"/>
          <w:bCs/>
          <w:sz w:val="24"/>
          <w:szCs w:val="24"/>
          <w:lang w:val="en-US"/>
        </w:rPr>
        <w:t>Dei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лат.))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Анимация </w:t>
      </w:r>
      <w:r w:rsidRPr="00D77259">
        <w:rPr>
          <w:rFonts w:ascii="Times New Roman" w:hAnsi="Times New Roman" w:cs="Times New Roman"/>
          <w:bCs/>
          <w:sz w:val="24"/>
          <w:szCs w:val="24"/>
        </w:rPr>
        <w:t>(участники события представляются как яркие личности)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Фальшивая утечка информации </w:t>
      </w:r>
      <w:r w:rsidRPr="00D77259">
        <w:rPr>
          <w:rFonts w:ascii="Times New Roman" w:hAnsi="Times New Roman" w:cs="Times New Roman"/>
          <w:bCs/>
          <w:sz w:val="24"/>
          <w:szCs w:val="24"/>
        </w:rPr>
        <w:t>(ссылка на «хорошо информированные анонимные источники»)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Кластеризация </w:t>
      </w:r>
      <w:r w:rsidRPr="00D77259">
        <w:rPr>
          <w:rFonts w:ascii="Times New Roman" w:hAnsi="Times New Roman" w:cs="Times New Roman"/>
          <w:bCs/>
          <w:sz w:val="24"/>
          <w:szCs w:val="24"/>
        </w:rPr>
        <w:t>(дробление темы на «яркие осколки»)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«Пластиковый эксперт» </w:t>
      </w:r>
      <w:r w:rsidRPr="00D77259">
        <w:rPr>
          <w:rFonts w:ascii="Times New Roman" w:hAnsi="Times New Roman" w:cs="Times New Roman"/>
          <w:bCs/>
          <w:sz w:val="24"/>
          <w:szCs w:val="24"/>
        </w:rPr>
        <w:t>(публикации авторитетного мнения влиятельного политика, эксперта и т.п.)</w:t>
      </w:r>
    </w:p>
    <w:p w:rsidR="001839EF" w:rsidRP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>«Наш человек в толпе»</w:t>
      </w:r>
      <w:r w:rsidRPr="00D77259">
        <w:rPr>
          <w:rFonts w:ascii="Times New Roman" w:hAnsi="Times New Roman" w:cs="Times New Roman"/>
          <w:bCs/>
          <w:sz w:val="24"/>
          <w:szCs w:val="24"/>
        </w:rPr>
        <w:t xml:space="preserve"> (интервью со случайными прохожими на улице)</w:t>
      </w:r>
    </w:p>
    <w:p w:rsidR="00D77259" w:rsidRDefault="001839EF" w:rsidP="00C31A02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sz w:val="24"/>
          <w:szCs w:val="24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«Искусственный спутник» </w:t>
      </w:r>
      <w:r w:rsidRPr="00D77259">
        <w:rPr>
          <w:rFonts w:ascii="Times New Roman" w:hAnsi="Times New Roman" w:cs="Times New Roman"/>
          <w:bCs/>
          <w:sz w:val="24"/>
          <w:szCs w:val="24"/>
        </w:rPr>
        <w:t>(любая знаменитость в фокусе темы, события, заявления)</w:t>
      </w:r>
      <w:r w:rsidR="00D77259">
        <w:rPr>
          <w:rFonts w:ascii="Times New Roman" w:hAnsi="Times New Roman" w:cs="Times New Roman"/>
          <w:bCs/>
          <w:sz w:val="24"/>
          <w:szCs w:val="24"/>
        </w:rPr>
        <w:t>.</w:t>
      </w:r>
    </w:p>
    <w:p w:rsidR="00D77259" w:rsidRDefault="00D77259" w:rsidP="00D77259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9B1867" w:rsidRPr="009B1867" w:rsidRDefault="001839EF" w:rsidP="009B18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72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41. Политическое консультирование (ПК) как вид деятельности</w:t>
      </w:r>
      <w:proofErr w:type="gramStart"/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proofErr w:type="gramStart"/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одержание, уровни проявления, критерии </w:t>
      </w:r>
      <w:proofErr w:type="spellStart"/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типологизации</w:t>
      </w:r>
      <w:proofErr w:type="spellEnd"/>
      <w:r w:rsidR="009B1867" w:rsidRPr="009B1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1839EF" w:rsidRPr="009B1867" w:rsidRDefault="001839EF" w:rsidP="00D772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39EF" w:rsidRP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Политическое консультирование – это сфера оплачиваемых услуг специалистов в сфере публичной политики, в рамках которой применение политических технологий при анализе политических событий, явлений и процессов объективируется консультантом в формирование рекомендаций, которые служат основой для принятия политических решений и иных действий субъекта политики, выступающего в отношениях с политическим консультантом в роли клиента-заказчика. </w:t>
      </w:r>
    </w:p>
    <w:p w:rsidR="00D77259" w:rsidRPr="001839EF" w:rsidRDefault="001839EF">
      <w:p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Уровни:</w:t>
      </w:r>
    </w:p>
    <w:p w:rsidR="001839EF" w:rsidRPr="001839EF" w:rsidRDefault="001839EF" w:rsidP="00C31A02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lastRenderedPageBreak/>
        <w:t>видимый, который обычно представлен заявлениями, выступлениями, поездками и другими освещаемыми СМИ акциями лидеров, депутатов, кандидатов на выборные государственные должности;</w:t>
      </w:r>
    </w:p>
    <w:p w:rsidR="001839EF" w:rsidRPr="001839EF" w:rsidRDefault="001839EF" w:rsidP="00C31A02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скрытый (латентный), где за спиной публичных политиков стоят люди, обеспечивающие подготовку и проведение кампаний своими организационными способностями, консультациями, талантом, интеллектом, знанием новейших технологий политического консультирования. </w:t>
      </w:r>
    </w:p>
    <w:p w:rsidR="001839EF" w:rsidRPr="001839EF" w:rsidRDefault="001839EF">
      <w:p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Критерии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типологизации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>:</w:t>
      </w:r>
    </w:p>
    <w:p w:rsidR="001839EF" w:rsidRPr="001839EF" w:rsidRDefault="001839EF" w:rsidP="00C31A02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длительность взаимодействия с клиентом (разовое и долгосрочное политическое консультирование);</w:t>
      </w:r>
    </w:p>
    <w:p w:rsidR="001839EF" w:rsidRPr="001839EF" w:rsidRDefault="001839EF" w:rsidP="00C31A02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круг консультируемых лиц (групповое и индивидуальное политическое консультирование);</w:t>
      </w:r>
    </w:p>
    <w:p w:rsidR="001839EF" w:rsidRPr="001839EF" w:rsidRDefault="001839EF" w:rsidP="00C31A02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способ взаимодействия с клиентом (директивное и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недирективное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политическое консультирование);</w:t>
      </w:r>
    </w:p>
    <w:p w:rsidR="001839EF" w:rsidRPr="001839EF" w:rsidRDefault="001839EF" w:rsidP="00C31A02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цели консультирования (обучающее консультирование, консультирование по оптимизации структуры политической организации и др.); </w:t>
      </w:r>
    </w:p>
    <w:p w:rsidR="001839EF" w:rsidRPr="001839EF" w:rsidRDefault="001839EF" w:rsidP="00C31A02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способ организации консультаций (экспертное и процессное консультирование) и др. </w:t>
      </w:r>
    </w:p>
    <w:p w:rsidR="001839EF" w:rsidRDefault="001839EF" w:rsidP="001839EF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9EF" w:rsidRPr="001839EF" w:rsidRDefault="001839EF" w:rsidP="001839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42. Подходы к трактовке ПК.</w:t>
      </w:r>
    </w:p>
    <w:p w:rsidR="001839EF" w:rsidRDefault="001839EF">
      <w:pPr>
        <w:rPr>
          <w:rFonts w:ascii="Times New Roman" w:hAnsi="Times New Roman" w:cs="Times New Roman"/>
          <w:bCs/>
          <w:sz w:val="24"/>
          <w:szCs w:val="24"/>
        </w:rPr>
      </w:pPr>
    </w:p>
    <w:p w:rsidR="001839EF" w:rsidRPr="001839EF" w:rsidRDefault="001839EF" w:rsidP="00C31A02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Процессуальный подход: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смысл политического консультирования раскрывается через процесс оказания профессиональной помощи политикам-практикам в решении ими определенных политических задач. </w:t>
      </w:r>
    </w:p>
    <w:p w:rsidR="001839EF" w:rsidRPr="001839EF" w:rsidRDefault="001839EF" w:rsidP="00C31A02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Коммуникативный подход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характеризует политическое консультирование как совокупность работ политических консультантов, которые актуализируются в форме определенной коммуникации между политическим консультантом и политиком. </w:t>
      </w:r>
    </w:p>
    <w:p w:rsidR="001839EF" w:rsidRDefault="001839EF" w:rsidP="00C31A02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Институциональный подход: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организационные и регулятивные социальные институты побуждают политического субъекта становиться участником рыночного взаимодействия, где политик выступает в роли клиента-заказчика-покупателя, а политический консультант продавцом технологий политического консультирования. </w:t>
      </w:r>
    </w:p>
    <w:p w:rsidR="001839EF" w:rsidRDefault="001839EF" w:rsidP="00C31A02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Технологический подход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 определяет политическое консультирование как профессиональную деятельность по интеллектуальному и организационному обеспечению политических кампаний посредством </w:t>
      </w:r>
      <w:r w:rsidRPr="001839EF">
        <w:rPr>
          <w:rFonts w:ascii="Times New Roman" w:hAnsi="Times New Roman" w:cs="Times New Roman"/>
          <w:bCs/>
          <w:sz w:val="24"/>
          <w:szCs w:val="24"/>
          <w:u w:val="single"/>
        </w:rPr>
        <w:t>создания и реализации высокоэффективных технологий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, способных компенсировать слабость традиционных методов реализации лидерства, мобилизации, поддержки, осуществления информационной и символизирующей функций кампаний. </w:t>
      </w:r>
    </w:p>
    <w:p w:rsidR="001839EF" w:rsidRDefault="001839EF" w:rsidP="001839EF">
      <w:pPr>
        <w:ind w:left="105"/>
        <w:rPr>
          <w:rFonts w:ascii="Times New Roman" w:hAnsi="Times New Roman" w:cs="Times New Roman"/>
          <w:bCs/>
          <w:sz w:val="24"/>
          <w:szCs w:val="24"/>
        </w:rPr>
      </w:pPr>
    </w:p>
    <w:p w:rsidR="001839EF" w:rsidRPr="001839EF" w:rsidRDefault="001839EF" w:rsidP="001839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43. ПК: исторический аспект, модели.</w:t>
      </w:r>
    </w:p>
    <w:p w:rsidR="001839EF" w:rsidRDefault="001839EF" w:rsidP="001839EF">
      <w:pPr>
        <w:ind w:left="105"/>
        <w:rPr>
          <w:rFonts w:ascii="Times New Roman" w:hAnsi="Times New Roman" w:cs="Times New Roman"/>
          <w:b/>
          <w:bCs/>
          <w:sz w:val="24"/>
          <w:szCs w:val="24"/>
        </w:rPr>
      </w:pPr>
    </w:p>
    <w:p w:rsidR="001839EF" w:rsidRPr="001839EF" w:rsidRDefault="001839EF" w:rsidP="00C31A02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прообраз институционального политического консультирования в США – фирма «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>Campaign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>Incorporated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», организованная калифорнийской супружеской парой К.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Уайтекером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и Л.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Бакстер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в 1934 г. (провели в Калифорнии 75 кампаний, выиграв 70 из них)</w:t>
      </w:r>
    </w:p>
    <w:p w:rsidR="001839EF" w:rsidRPr="001839EF" w:rsidRDefault="001839EF" w:rsidP="00C31A02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политическое консультирование  превращается в самостоятельный вид профессиональной деятельности</w:t>
      </w:r>
    </w:p>
    <w:p w:rsidR="001839EF" w:rsidRPr="001839EF" w:rsidRDefault="001839EF" w:rsidP="00C31A02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с  1970-х гг. использование политического консультирования становится правилом при проведении любых выборов</w:t>
      </w:r>
    </w:p>
    <w:p w:rsidR="001839EF" w:rsidRPr="001839EF" w:rsidRDefault="001839EF" w:rsidP="00C31A02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В 1968 г. создана Международная Ассоциация консультантов политических кампаний (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>IAPC</w:t>
      </w:r>
      <w:r w:rsidRPr="001839EF">
        <w:rPr>
          <w:rFonts w:ascii="Times New Roman" w:hAnsi="Times New Roman" w:cs="Times New Roman"/>
          <w:bCs/>
          <w:sz w:val="24"/>
          <w:szCs w:val="24"/>
        </w:rPr>
        <w:t>)</w:t>
      </w:r>
    </w:p>
    <w:p w:rsidR="001839EF" w:rsidRPr="001839EF" w:rsidRDefault="001839EF" w:rsidP="00C31A02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в 1969 г. создана Американская Ассоциация политических консультантов (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>AAPC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1839EF" w:rsidRDefault="001839EF" w:rsidP="00C31A02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знаковые фигуры: Д.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Наполитан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, М.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Бонгран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Ж.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Сегела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М. Риз, Ф.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Гоулд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39EF" w:rsidRDefault="001839EF" w:rsidP="00183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39EF">
        <w:rPr>
          <w:rFonts w:ascii="Times New Roman" w:hAnsi="Times New Roman" w:cs="Times New Roman"/>
          <w:b/>
          <w:bCs/>
          <w:sz w:val="24"/>
          <w:szCs w:val="24"/>
        </w:rPr>
        <w:t>Модели ПК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39EF" w:rsidRP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Отличия между европейским и американским политическим консультированием коренятся в политической культуре.</w:t>
      </w:r>
    </w:p>
    <w:p w:rsidR="001839EF" w:rsidRP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Американская модель</w:t>
      </w:r>
      <w:proofErr w:type="gramStart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1839EF" w:rsidRPr="001839EF" w:rsidRDefault="001839EF" w:rsidP="00C31A02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основное внимание– </w:t>
      </w:r>
      <w:proofErr w:type="gramStart"/>
      <w:r w:rsidRPr="001839EF">
        <w:rPr>
          <w:rFonts w:ascii="Times New Roman" w:hAnsi="Times New Roman" w:cs="Times New Roman"/>
          <w:bCs/>
          <w:sz w:val="24"/>
          <w:szCs w:val="24"/>
        </w:rPr>
        <w:t>ин</w:t>
      </w:r>
      <w:proofErr w:type="gramEnd"/>
      <w:r w:rsidRPr="001839EF">
        <w:rPr>
          <w:rFonts w:ascii="Times New Roman" w:hAnsi="Times New Roman" w:cs="Times New Roman"/>
          <w:bCs/>
          <w:sz w:val="24"/>
          <w:szCs w:val="24"/>
        </w:rPr>
        <w:t>дивидуальным кандидатам и их позициям</w:t>
      </w:r>
    </w:p>
    <w:p w:rsidR="001839EF" w:rsidRPr="001839EF" w:rsidRDefault="001839EF" w:rsidP="00C31A02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надпартийный характер работы</w:t>
      </w:r>
    </w:p>
    <w:p w:rsidR="001839EF" w:rsidRPr="001839EF" w:rsidRDefault="001839EF" w:rsidP="00C31A02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политические консультанты, являются самостоятельными игроками политического процесса и обеспечивают технологическую составляющую политических кампаний вне партийной принадлежности</w:t>
      </w:r>
    </w:p>
    <w:p w:rsidR="001839EF" w:rsidRPr="001839EF" w:rsidRDefault="001839EF" w:rsidP="00C31A02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доминирующая позиция консультанта – менеджера по сравнению с кандидатом</w:t>
      </w:r>
    </w:p>
    <w:p w:rsidR="001839EF" w:rsidRPr="001839EF" w:rsidRDefault="001839EF" w:rsidP="001839E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Европейская модель. </w:t>
      </w:r>
    </w:p>
    <w:p w:rsidR="001839EF" w:rsidRPr="001839EF" w:rsidRDefault="001839EF" w:rsidP="00C31A02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основное внимание уделяется партиям и идеологиям</w:t>
      </w:r>
    </w:p>
    <w:p w:rsidR="001839EF" w:rsidRPr="001839EF" w:rsidRDefault="001839EF" w:rsidP="00C31A02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ярко выраженный характер партийности</w:t>
      </w:r>
    </w:p>
    <w:p w:rsidR="001839EF" w:rsidRPr="001839EF" w:rsidRDefault="001839EF" w:rsidP="00C31A02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деятельность политического консультанта мыслится исключительно в русле программных установок политической партии или движения</w:t>
      </w:r>
    </w:p>
    <w:p w:rsidR="001839EF" w:rsidRDefault="001839EF" w:rsidP="00C31A02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доминирующая роль кандидата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</w:p>
    <w:p w:rsidR="001839EF" w:rsidRPr="001839EF" w:rsidRDefault="001839EF" w:rsidP="001839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44. Технологии ПК на микро и макро – уровнях. Параметры оценки.</w:t>
      </w:r>
    </w:p>
    <w:p w:rsid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</w:p>
    <w:p w:rsidR="001839EF" w:rsidRDefault="001839EF" w:rsidP="00183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39EF">
        <w:rPr>
          <w:rFonts w:ascii="Times New Roman" w:hAnsi="Times New Roman" w:cs="Times New Roman"/>
          <w:b/>
          <w:bCs/>
          <w:sz w:val="24"/>
          <w:szCs w:val="24"/>
        </w:rPr>
        <w:t>Технологии ПК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39EF" w:rsidRP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то совокупность приёмов и действий, повышающих эффективность действий политических субъектов (партий, лидеров и заинтересованных групп) в конкурентной среде. </w:t>
      </w:r>
    </w:p>
    <w:p w:rsidR="001839EF" w:rsidRP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Э</w:t>
      </w:r>
      <w:r w:rsidRPr="001839EF">
        <w:rPr>
          <w:rFonts w:ascii="Times New Roman" w:hAnsi="Times New Roman" w:cs="Times New Roman"/>
          <w:bCs/>
          <w:sz w:val="24"/>
          <w:szCs w:val="24"/>
        </w:rPr>
        <w:t>то система методов, механизмов, приемов, процедур, используемых в рамках избирательного процесса для достижения определенного конечного результата или для решения конкретных тактических задач избирательной кампании, требуют учета специфики конкретной политической ситуации, баланса социально-политических сил, что в целом предопределяет их эффективность.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стратегический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39EF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(management or strategic advice); 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реклама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39EF">
        <w:rPr>
          <w:rFonts w:ascii="Times New Roman" w:hAnsi="Times New Roman" w:cs="Times New Roman"/>
          <w:bCs/>
          <w:sz w:val="24"/>
          <w:szCs w:val="24"/>
        </w:rPr>
        <w:t>в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839EF">
        <w:rPr>
          <w:rFonts w:ascii="Times New Roman" w:hAnsi="Times New Roman" w:cs="Times New Roman"/>
          <w:bCs/>
          <w:sz w:val="24"/>
          <w:szCs w:val="24"/>
        </w:rPr>
        <w:t>СМИ</w:t>
      </w:r>
      <w:r w:rsidRPr="001839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(media or campaign advertising); 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социологические исследования (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polling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организация прямых рассылок (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direct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изучение конкурентов (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opposition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обеспечение финансирования кампании (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campaign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finance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fundraising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1839EF" w:rsidRPr="001839EF" w:rsidRDefault="001839EF" w:rsidP="00C31A02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полевые работы (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field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839EF">
        <w:rPr>
          <w:rFonts w:ascii="Times New Roman" w:hAnsi="Times New Roman" w:cs="Times New Roman"/>
          <w:bCs/>
          <w:sz w:val="24"/>
          <w:szCs w:val="24"/>
        </w:rPr>
        <w:t>operations</w:t>
      </w:r>
      <w:proofErr w:type="spellEnd"/>
      <w:r w:rsidRPr="001839EF">
        <w:rPr>
          <w:rFonts w:ascii="Times New Roman" w:hAnsi="Times New Roman" w:cs="Times New Roman"/>
          <w:bCs/>
          <w:sz w:val="24"/>
          <w:szCs w:val="24"/>
        </w:rPr>
        <w:t>)</w:t>
      </w:r>
    </w:p>
    <w:p w:rsidR="001839EF" w:rsidRDefault="001839EF" w:rsidP="00183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39EF">
        <w:rPr>
          <w:rFonts w:ascii="Times New Roman" w:hAnsi="Times New Roman" w:cs="Times New Roman"/>
          <w:b/>
          <w:bCs/>
          <w:sz w:val="24"/>
          <w:szCs w:val="24"/>
        </w:rPr>
        <w:t>Параметры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39EF" w:rsidRPr="001839EF" w:rsidRDefault="001839EF" w:rsidP="00C31A02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частота использования технологий в политическом процессе; </w:t>
      </w:r>
    </w:p>
    <w:p w:rsidR="001839EF" w:rsidRPr="001839EF" w:rsidRDefault="001839EF" w:rsidP="00C31A02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диапазон их применимости в рамках политического консультирования; </w:t>
      </w:r>
    </w:p>
    <w:p w:rsidR="001839EF" w:rsidRPr="001839EF" w:rsidRDefault="001839EF" w:rsidP="00C31A02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 xml:space="preserve">степень эффективности тех или иных технологий; </w:t>
      </w:r>
    </w:p>
    <w:p w:rsid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  <w:r w:rsidRPr="001839EF">
        <w:rPr>
          <w:rFonts w:ascii="Times New Roman" w:hAnsi="Times New Roman" w:cs="Times New Roman"/>
          <w:bCs/>
          <w:sz w:val="24"/>
          <w:szCs w:val="24"/>
        </w:rPr>
        <w:t>адаптивность технологий политического консультирования к локальной (региональной, местной) специфике.</w:t>
      </w:r>
    </w:p>
    <w:p w:rsidR="001839EF" w:rsidRDefault="001839EF" w:rsidP="001839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9EF" w:rsidRPr="001839EF" w:rsidRDefault="001839EF" w:rsidP="001839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39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45.  ПК в  России: проблемы и перспективы.</w:t>
      </w:r>
    </w:p>
    <w:p w:rsidR="001839EF" w:rsidRDefault="001839EF" w:rsidP="001839EF">
      <w:pPr>
        <w:rPr>
          <w:rFonts w:ascii="Times New Roman" w:hAnsi="Times New Roman" w:cs="Times New Roman"/>
          <w:bCs/>
          <w:sz w:val="24"/>
          <w:szCs w:val="24"/>
        </w:rPr>
      </w:pPr>
    </w:p>
    <w:p w:rsidR="001839EF" w:rsidRDefault="001839EF" w:rsidP="00183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39EF">
        <w:rPr>
          <w:rFonts w:ascii="Times New Roman" w:hAnsi="Times New Roman" w:cs="Times New Roman"/>
          <w:b/>
          <w:bCs/>
          <w:sz w:val="24"/>
          <w:szCs w:val="24"/>
        </w:rPr>
        <w:t>ПК в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39EF" w:rsidRPr="00865DA9" w:rsidRDefault="001839EF" w:rsidP="00C31A02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В 1989 г</w:t>
      </w:r>
      <w:proofErr w:type="gramStart"/>
      <w:r w:rsidRPr="00865DA9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Советском Союзе были проведены первые свободные выборы в высший законодательный орган власти – Съезд народных депутатов,  </w:t>
      </w:r>
      <w:r w:rsidRPr="00865DA9">
        <w:rPr>
          <w:rFonts w:ascii="Times New Roman" w:hAnsi="Times New Roman" w:cs="Times New Roman"/>
          <w:bCs/>
          <w:sz w:val="24"/>
          <w:szCs w:val="24"/>
        </w:rPr>
        <w:br/>
        <w:t>в ходе которых начали применяться некоторые элементы технологий политического консультирования: создание команд поддержки, контрпропаганда, массовые акции в форме митингов и пикетов, «листовочная война», кампании «от двери к двери» и т.д.</w:t>
      </w:r>
    </w:p>
    <w:p w:rsidR="001839EF" w:rsidRPr="00865DA9" w:rsidRDefault="001839EF" w:rsidP="00C31A02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Появляются специализированные фирмы: «</w:t>
      </w:r>
      <w:proofErr w:type="spellStart"/>
      <w:r w:rsidRPr="00865DA9">
        <w:rPr>
          <w:rFonts w:ascii="Times New Roman" w:hAnsi="Times New Roman" w:cs="Times New Roman"/>
          <w:bCs/>
          <w:sz w:val="24"/>
          <w:szCs w:val="24"/>
        </w:rPr>
        <w:t>Никколо</w:t>
      </w:r>
      <w:proofErr w:type="spell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М», «</w:t>
      </w:r>
      <w:r w:rsidRPr="00865DA9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865DA9">
        <w:rPr>
          <w:rFonts w:ascii="Times New Roman" w:hAnsi="Times New Roman" w:cs="Times New Roman"/>
          <w:bCs/>
          <w:sz w:val="24"/>
          <w:szCs w:val="24"/>
        </w:rPr>
        <w:t>-центр», Центр прикладных избирательных технологий, Фонд «Политика», Фонд «ИНДЕМ», Фонд эффективной политики</w:t>
      </w:r>
    </w:p>
    <w:p w:rsidR="001839EF" w:rsidRPr="00865DA9" w:rsidRDefault="001839EF" w:rsidP="00C31A02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В 1995 г. создана Ассоциация центров политического консультирования (с коллективным членством)</w:t>
      </w:r>
    </w:p>
    <w:p w:rsidR="001839EF" w:rsidRPr="00865DA9" w:rsidRDefault="001839EF" w:rsidP="00C31A02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В 1997 г. создано Общество вольных социальных технологов (с индивидуальным членством).</w:t>
      </w:r>
    </w:p>
    <w:p w:rsidR="001839EF" w:rsidRDefault="00865DA9" w:rsidP="00183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DA9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1AC2" w:rsidRPr="00865DA9" w:rsidRDefault="00351AC2" w:rsidP="00C31A02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Вмешательство исполнительной власти в структурирование электорального пространства; активное использование административного ресурса</w:t>
      </w:r>
    </w:p>
    <w:p w:rsidR="00351AC2" w:rsidRPr="00865DA9" w:rsidRDefault="00351AC2" w:rsidP="00C31A02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lastRenderedPageBreak/>
        <w:t>Достаточно высокая степень управляемости российского электората; «командная» модель голосования</w:t>
      </w:r>
    </w:p>
    <w:p w:rsidR="00351AC2" w:rsidRPr="00865DA9" w:rsidRDefault="00351AC2" w:rsidP="00C31A02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Несовершенство законодательства, регулирующего правоотношения  в ходе избирательного процесса</w:t>
      </w:r>
    </w:p>
    <w:p w:rsidR="00351AC2" w:rsidRPr="00865DA9" w:rsidRDefault="00351AC2" w:rsidP="00C31A02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Использо</w:t>
      </w:r>
      <w:r w:rsidR="00865DA9" w:rsidRPr="00865DA9">
        <w:rPr>
          <w:rFonts w:ascii="Times New Roman" w:hAnsi="Times New Roman" w:cs="Times New Roman"/>
          <w:bCs/>
          <w:sz w:val="24"/>
          <w:szCs w:val="24"/>
        </w:rPr>
        <w:t xml:space="preserve">вание </w:t>
      </w:r>
      <w:proofErr w:type="spellStart"/>
      <w:r w:rsidR="00865DA9" w:rsidRPr="00865DA9">
        <w:rPr>
          <w:rFonts w:ascii="Times New Roman" w:hAnsi="Times New Roman" w:cs="Times New Roman"/>
          <w:bCs/>
          <w:sz w:val="24"/>
          <w:szCs w:val="24"/>
        </w:rPr>
        <w:t>манипулятивных</w:t>
      </w:r>
      <w:proofErr w:type="spellEnd"/>
      <w:r w:rsidR="00865DA9" w:rsidRPr="00865DA9">
        <w:rPr>
          <w:rFonts w:ascii="Times New Roman" w:hAnsi="Times New Roman" w:cs="Times New Roman"/>
          <w:bCs/>
          <w:sz w:val="24"/>
          <w:szCs w:val="24"/>
        </w:rPr>
        <w:t xml:space="preserve"> технологий.</w:t>
      </w:r>
    </w:p>
    <w:p w:rsidR="00865DA9" w:rsidRDefault="00865DA9" w:rsidP="00183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DA9">
        <w:rPr>
          <w:rFonts w:ascii="Times New Roman" w:hAnsi="Times New Roman" w:cs="Times New Roman"/>
          <w:b/>
          <w:bCs/>
          <w:sz w:val="24"/>
          <w:szCs w:val="24"/>
        </w:rPr>
        <w:t>Перспективы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1AC2" w:rsidRPr="00865DA9" w:rsidRDefault="00351AC2" w:rsidP="00C31A02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 xml:space="preserve">Размытость социальных границ и </w:t>
      </w:r>
      <w:proofErr w:type="spellStart"/>
      <w:proofErr w:type="gramStart"/>
      <w:r w:rsidRPr="00865DA9">
        <w:rPr>
          <w:rFonts w:ascii="Times New Roman" w:hAnsi="Times New Roman" w:cs="Times New Roman"/>
          <w:bCs/>
          <w:sz w:val="24"/>
          <w:szCs w:val="24"/>
        </w:rPr>
        <w:t>партийно</w:t>
      </w:r>
      <w:proofErr w:type="spell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– групповой</w:t>
      </w:r>
      <w:proofErr w:type="gram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идентификации</w:t>
      </w:r>
    </w:p>
    <w:p w:rsidR="00351AC2" w:rsidRPr="00865DA9" w:rsidRDefault="00351AC2" w:rsidP="00C31A02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Наличие «плавающего электората», центристского по своей природе, не имеющего идеологических пристрастий</w:t>
      </w:r>
    </w:p>
    <w:p w:rsidR="00351AC2" w:rsidRPr="00865DA9" w:rsidRDefault="00351AC2" w:rsidP="00C31A02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 xml:space="preserve">Обретение представителями российской </w:t>
      </w:r>
      <w:proofErr w:type="spellStart"/>
      <w:proofErr w:type="gramStart"/>
      <w:r w:rsidRPr="00865DA9">
        <w:rPr>
          <w:rFonts w:ascii="Times New Roman" w:hAnsi="Times New Roman" w:cs="Times New Roman"/>
          <w:bCs/>
          <w:sz w:val="24"/>
          <w:szCs w:val="24"/>
        </w:rPr>
        <w:t>политико</w:t>
      </w:r>
      <w:proofErr w:type="spell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– административной</w:t>
      </w:r>
      <w:proofErr w:type="gram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элитой навыков самосохранения и </w:t>
      </w:r>
      <w:proofErr w:type="spellStart"/>
      <w:r w:rsidRPr="00865DA9">
        <w:rPr>
          <w:rFonts w:ascii="Times New Roman" w:hAnsi="Times New Roman" w:cs="Times New Roman"/>
          <w:bCs/>
          <w:sz w:val="24"/>
          <w:szCs w:val="24"/>
        </w:rPr>
        <w:t>самовоспроизводства</w:t>
      </w:r>
      <w:proofErr w:type="spellEnd"/>
      <w:r w:rsidRPr="00865DA9">
        <w:rPr>
          <w:rFonts w:ascii="Times New Roman" w:hAnsi="Times New Roman" w:cs="Times New Roman"/>
          <w:bCs/>
          <w:sz w:val="24"/>
          <w:szCs w:val="24"/>
        </w:rPr>
        <w:t>, обеспечения индивидуальных и групповых интересов посредством как включенности в организацию электорального процесса, так и непосредственного участия в выборах</w:t>
      </w:r>
    </w:p>
    <w:p w:rsidR="00351AC2" w:rsidRPr="00865DA9" w:rsidRDefault="00351AC2" w:rsidP="00C31A02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proofErr w:type="spellStart"/>
      <w:proofErr w:type="gramStart"/>
      <w:r w:rsidRPr="00865DA9">
        <w:rPr>
          <w:rFonts w:ascii="Times New Roman" w:hAnsi="Times New Roman" w:cs="Times New Roman"/>
          <w:bCs/>
          <w:sz w:val="24"/>
          <w:szCs w:val="24"/>
        </w:rPr>
        <w:t>политико</w:t>
      </w:r>
      <w:proofErr w:type="spell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– консультационных</w:t>
      </w:r>
      <w:proofErr w:type="gramEnd"/>
      <w:r w:rsidRPr="00865DA9">
        <w:rPr>
          <w:rFonts w:ascii="Times New Roman" w:hAnsi="Times New Roman" w:cs="Times New Roman"/>
          <w:bCs/>
          <w:sz w:val="24"/>
          <w:szCs w:val="24"/>
        </w:rPr>
        <w:t xml:space="preserve"> структур, функционирующих в различных организационных формах.</w:t>
      </w:r>
    </w:p>
    <w:p w:rsidR="00865DA9" w:rsidRDefault="00865DA9" w:rsidP="001839EF">
      <w:pPr>
        <w:rPr>
          <w:rFonts w:ascii="Times New Roman" w:hAnsi="Times New Roman" w:cs="Times New Roman"/>
          <w:bCs/>
          <w:sz w:val="24"/>
          <w:szCs w:val="24"/>
        </w:rPr>
      </w:pPr>
    </w:p>
    <w:p w:rsidR="00865DA9" w:rsidRPr="00865DA9" w:rsidRDefault="00865DA9" w:rsidP="00865D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5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46. </w:t>
      </w:r>
      <w:proofErr w:type="gramStart"/>
      <w:r w:rsidRPr="00865D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865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системе смежных понятий.</w:t>
      </w:r>
      <w:proofErr w:type="gramEnd"/>
    </w:p>
    <w:p w:rsidR="00865DA9" w:rsidRDefault="00865DA9" w:rsidP="001839EF">
      <w:pPr>
        <w:rPr>
          <w:rFonts w:ascii="Times New Roman" w:hAnsi="Times New Roman" w:cs="Times New Roman"/>
          <w:bCs/>
          <w:sz w:val="24"/>
          <w:szCs w:val="24"/>
        </w:rPr>
      </w:pPr>
    </w:p>
    <w:p w:rsidR="00865DA9" w:rsidRPr="00865DA9" w:rsidRDefault="00865DA9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/>
          <w:bCs/>
          <w:sz w:val="24"/>
          <w:szCs w:val="24"/>
        </w:rPr>
        <w:t>Пропаганда</w:t>
      </w:r>
    </w:p>
    <w:p w:rsidR="00865DA9" w:rsidRPr="00865DA9" w:rsidRDefault="00865DA9" w:rsidP="00C31A02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это идейное воздействие на широкие массы; продвижение в массовое сознание определенных идей, ценностей, учений, взглядов;</w:t>
      </w:r>
    </w:p>
    <w:p w:rsidR="00865DA9" w:rsidRPr="00865DA9" w:rsidRDefault="00865DA9" w:rsidP="00C31A02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 xml:space="preserve"> цель – создание движения, массовой (групповой поддержки);</w:t>
      </w:r>
    </w:p>
    <w:p w:rsidR="00865DA9" w:rsidRPr="00865DA9" w:rsidRDefault="00865DA9" w:rsidP="00C31A02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задача  - привлечение как можно большего числа сторонников;</w:t>
      </w:r>
    </w:p>
    <w:p w:rsidR="00865DA9" w:rsidRPr="00865DA9" w:rsidRDefault="00865DA9" w:rsidP="00C31A02">
      <w:pPr>
        <w:pStyle w:val="a3"/>
        <w:numPr>
          <w:ilvl w:val="0"/>
          <w:numId w:val="42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латентные технологии.</w:t>
      </w:r>
    </w:p>
    <w:p w:rsidR="00865DA9" w:rsidRPr="00865DA9" w:rsidRDefault="00865DA9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/>
          <w:bCs/>
          <w:sz w:val="24"/>
          <w:szCs w:val="24"/>
        </w:rPr>
        <w:t>Реклама</w:t>
      </w:r>
    </w:p>
    <w:p w:rsidR="00351AC2" w:rsidRPr="00865DA9" w:rsidRDefault="00351AC2" w:rsidP="00C31A02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это любое представление или продвижение идей, товаров, услуг, оплачиваемое определенными заказчиками;</w:t>
      </w:r>
    </w:p>
    <w:p w:rsidR="00351AC2" w:rsidRPr="00865DA9" w:rsidRDefault="00351AC2" w:rsidP="00C31A02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контролируемые методы размещения сообщений в СМИ;</w:t>
      </w:r>
    </w:p>
    <w:p w:rsidR="00351AC2" w:rsidRPr="00865DA9" w:rsidRDefault="00351AC2" w:rsidP="00C31A02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имидж товара или услуги (частный характер);</w:t>
      </w:r>
    </w:p>
    <w:p w:rsidR="00351AC2" w:rsidRPr="00865DA9" w:rsidRDefault="00351AC2" w:rsidP="00C31A02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экономический фокус – спрос;</w:t>
      </w:r>
    </w:p>
    <w:p w:rsidR="00351AC2" w:rsidRPr="00865DA9" w:rsidRDefault="00351AC2" w:rsidP="00C31A02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миссия – стимулировать сбыт;</w:t>
      </w:r>
    </w:p>
    <w:p w:rsidR="00351AC2" w:rsidRPr="00865DA9" w:rsidRDefault="00351AC2" w:rsidP="00C31A02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 xml:space="preserve">частично агрессивный характер. </w:t>
      </w:r>
    </w:p>
    <w:p w:rsidR="00865DA9" w:rsidRPr="00865DA9" w:rsidRDefault="00865DA9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/>
          <w:bCs/>
          <w:sz w:val="24"/>
          <w:szCs w:val="24"/>
        </w:rPr>
        <w:t>Маркетинг</w:t>
      </w:r>
    </w:p>
    <w:p w:rsidR="00865DA9" w:rsidRPr="00682334" w:rsidRDefault="00865DA9" w:rsidP="00C31A02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это управленческая функция, которая выявляет человеческие потребности и желания, предлагает продукты и услуги для их удовлетворения и порождает трансакции, в результате которых продукты и услуги поставляются в обмен на что – либо, представляющее ценность для поставщика;</w:t>
      </w:r>
    </w:p>
    <w:p w:rsidR="00351AC2" w:rsidRPr="00682334" w:rsidRDefault="00351AC2" w:rsidP="00C31A02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обратная связь через исследования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конъюнкутуры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рынка (в т.ч. политического);</w:t>
      </w:r>
    </w:p>
    <w:p w:rsidR="00351AC2" w:rsidRPr="00682334" w:rsidRDefault="00351AC2" w:rsidP="00C31A02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трансакции – отличительный признак. </w:t>
      </w:r>
    </w:p>
    <w:p w:rsidR="00865DA9" w:rsidRPr="00865DA9" w:rsidRDefault="00865DA9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/>
          <w:bCs/>
          <w:sz w:val="24"/>
          <w:szCs w:val="24"/>
        </w:rPr>
        <w:t xml:space="preserve">Паблик </w:t>
      </w:r>
      <w:proofErr w:type="spellStart"/>
      <w:r w:rsidRPr="00865DA9">
        <w:rPr>
          <w:rFonts w:ascii="Times New Roman" w:hAnsi="Times New Roman" w:cs="Times New Roman"/>
          <w:b/>
          <w:bCs/>
          <w:sz w:val="24"/>
          <w:szCs w:val="24"/>
        </w:rPr>
        <w:t>ришлейшенз</w:t>
      </w:r>
      <w:proofErr w:type="spellEnd"/>
      <w:r w:rsidRPr="00865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это управленческая функция по установлению и поддержанию взаимовыгодных отношений между организацией и общественностью, от настроений и мнений которой зависит успех или неудача этой организации.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Катлип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С.,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Сентер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А.,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Брум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Г. Паблик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ришлейшенз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>. Теория и практика.</w:t>
      </w:r>
    </w:p>
    <w:p w:rsidR="00351AC2" w:rsidRPr="00865DA9" w:rsidRDefault="00351AC2" w:rsidP="0068233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865DA9">
        <w:rPr>
          <w:rFonts w:ascii="Times New Roman" w:hAnsi="Times New Roman" w:cs="Times New Roman"/>
          <w:bCs/>
          <w:sz w:val="24"/>
          <w:szCs w:val="24"/>
        </w:rPr>
        <w:t>Цели: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Вызвать доверие к деятельности;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Создать институциональный имидж организации;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Достигнуть согласия.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Социальный фокус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– коммуникации.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Сост</w:t>
      </w:r>
      <w:r w:rsidR="00682334">
        <w:rPr>
          <w:rFonts w:ascii="Times New Roman" w:hAnsi="Times New Roman" w:cs="Times New Roman"/>
          <w:bCs/>
          <w:sz w:val="24"/>
          <w:szCs w:val="24"/>
        </w:rPr>
        <w:t>авная часть процесса управления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AC2" w:rsidRPr="00682334" w:rsidRDefault="00351AC2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«Работа на перспективу» в режиме долгосрочной программы.</w:t>
      </w:r>
    </w:p>
    <w:p w:rsidR="00865DA9" w:rsidRPr="00682334" w:rsidRDefault="00865DA9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«сообщая приобщать» - </w:t>
      </w:r>
    </w:p>
    <w:p w:rsidR="00865DA9" w:rsidRPr="00682334" w:rsidRDefault="00865DA9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</w:p>
    <w:p w:rsidR="00865DA9" w:rsidRPr="00682334" w:rsidRDefault="00865DA9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«приобщать без сообщения» –</w:t>
      </w:r>
    </w:p>
    <w:p w:rsidR="00865DA9" w:rsidRPr="00682334" w:rsidRDefault="00865DA9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пропаганда</w:t>
      </w:r>
    </w:p>
    <w:p w:rsidR="00865DA9" w:rsidRPr="00682334" w:rsidRDefault="00865DA9" w:rsidP="00C31A02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«сообщать без приобщения» – информирование</w:t>
      </w:r>
    </w:p>
    <w:p w:rsidR="00682334" w:rsidRDefault="00682334" w:rsidP="00865D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DA9" w:rsidRDefault="00682334" w:rsidP="00865DA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47. </w:t>
      </w:r>
      <w:r w:rsidRPr="0068233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682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ПГУ – структурах: отличительные черты.</w:t>
      </w:r>
    </w:p>
    <w:p w:rsidR="00682334" w:rsidRPr="00682334" w:rsidRDefault="0068233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в сфере ПГУ:</w:t>
      </w:r>
    </w:p>
    <w:p w:rsidR="00351AC2" w:rsidRPr="00682334" w:rsidRDefault="00351AC2" w:rsidP="00C31A0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Цель – представление различных аспектов общего (государственного) интереса.</w:t>
      </w:r>
    </w:p>
    <w:p w:rsidR="00351AC2" w:rsidRPr="00682334" w:rsidRDefault="00351AC2" w:rsidP="00C31A0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Партнер – гражданин, ассоциированный в к.-л. организацию или в качестве индивидуального политического субъекта.</w:t>
      </w:r>
    </w:p>
    <w:p w:rsidR="00351AC2" w:rsidRPr="00682334" w:rsidRDefault="00351AC2" w:rsidP="00C31A0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Преследуется всеобщий интерес.</w:t>
      </w:r>
    </w:p>
    <w:p w:rsidR="00351AC2" w:rsidRPr="00682334" w:rsidRDefault="00351AC2" w:rsidP="00C31A02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Неравномерность распределения властных (информационных) ресурсов. </w:t>
      </w:r>
    </w:p>
    <w:p w:rsidR="00682334" w:rsidRPr="00682334" w:rsidRDefault="0068233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Отличия в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- структурах государственного и бизнес управления:</w:t>
      </w:r>
    </w:p>
    <w:p w:rsidR="00351AC2" w:rsidRPr="00682334" w:rsidRDefault="00351AC2" w:rsidP="00C31A0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Различия по целям (цели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- структуры государственного управления многообразны, чаще всего носят неэкономический и обобщенный характер, а для коммерческого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характерно способствовать достижению главной цели организации – прибыли) </w:t>
      </w:r>
      <w:proofErr w:type="gramEnd"/>
    </w:p>
    <w:p w:rsidR="00351AC2" w:rsidRPr="00682334" w:rsidRDefault="00351AC2" w:rsidP="00C31A0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Различия по ресурсам (отношения в коммерческой сфере строятся на договорной основе, в качестве основополагающего фактора выступают финансовые возможности, государственные органы обладают большими информационными ресурсами, могут воспользоваться принудительными рычагами)</w:t>
      </w:r>
    </w:p>
    <w:p w:rsidR="00351AC2" w:rsidRPr="00682334" w:rsidRDefault="00351AC2" w:rsidP="00C31A0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Различия по ответственности (ответственность в коммерческой сфере связана с внутренней составляющей компании, в государственном секторе ответственность </w:t>
      </w:r>
      <w:r w:rsidRPr="00682334">
        <w:rPr>
          <w:rFonts w:ascii="Times New Roman" w:hAnsi="Times New Roman" w:cs="Times New Roman"/>
          <w:bCs/>
          <w:sz w:val="24"/>
          <w:szCs w:val="24"/>
        </w:rPr>
        <w:lastRenderedPageBreak/>
        <w:t>носит внешний характер, то есть государство в своих действиях и решениях ответственно перед обществом)</w:t>
      </w:r>
    </w:p>
    <w:p w:rsidR="00351AC2" w:rsidRPr="00682334" w:rsidRDefault="00351AC2" w:rsidP="00C31A0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Различия в мотивах (в государственных организациях основной мотив -  желание улучшить отношения с источником бюджетных средств и получить дополнительные фонды, а также обоснованно распределить бюджетные средства, выделенные на </w:t>
      </w:r>
      <w:proofErr w:type="gramStart"/>
      <w:r w:rsidRPr="00682334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- мероприятие, так как денежные потоки слишком контролируются; в коммерческих организациях в качестве мотива выступает предпринимательский успех)</w:t>
      </w:r>
    </w:p>
    <w:p w:rsidR="00351AC2" w:rsidRPr="00682334" w:rsidRDefault="00351AC2" w:rsidP="00C31A02">
      <w:pPr>
        <w:pStyle w:val="a3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Различия в окружении (для государственного управления характерен особый стиль отношений с общественностью и средствами массовой информации, определяемый обоснованным стремлением общественности знать через СМИ все, что происходит в государственных учреждениях, большое влияние на государственную деятельность оказывает взаимодействие с общественными организациями и осуществление лоббистской деятельности; решения коммерческих предприятий менее часто и не так регулярно обсуждаются в прессе, более того пресса оказывает меньшее влияние на принятие коммерческих решений. </w:t>
      </w:r>
    </w:p>
    <w:p w:rsidR="00682334" w:rsidRDefault="00682334" w:rsidP="006823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334" w:rsidRPr="00682334" w:rsidRDefault="00682334" w:rsidP="006823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2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48. Основные направления, модели и функции </w:t>
      </w:r>
      <w:r w:rsidRPr="0068233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6823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 в сфере ПГУ.</w:t>
      </w:r>
    </w:p>
    <w:p w:rsidR="00682334" w:rsidRDefault="00682334" w:rsidP="00865D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334" w:rsidRPr="00682334" w:rsidRDefault="0068233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>- деятельности в ПГУ:</w:t>
      </w:r>
    </w:p>
    <w:p w:rsidR="00351AC2" w:rsidRPr="00682334" w:rsidRDefault="00351AC2" w:rsidP="00C31A02">
      <w:pPr>
        <w:numPr>
          <w:ilvl w:val="0"/>
          <w:numId w:val="48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Работа с прессой, СМИ и т.п.</w:t>
      </w:r>
    </w:p>
    <w:p w:rsidR="00351AC2" w:rsidRDefault="00351AC2" w:rsidP="00C31A02">
      <w:pPr>
        <w:numPr>
          <w:ilvl w:val="0"/>
          <w:numId w:val="48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Работа с общественностью (ГО, НКО, </w:t>
      </w:r>
      <w:proofErr w:type="gramStart"/>
      <w:r w:rsidRPr="00682334">
        <w:rPr>
          <w:rFonts w:ascii="Times New Roman" w:hAnsi="Times New Roman" w:cs="Times New Roman"/>
          <w:bCs/>
          <w:sz w:val="24"/>
          <w:szCs w:val="24"/>
        </w:rPr>
        <w:t>КО</w:t>
      </w:r>
      <w:proofErr w:type="gram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и т.п.) 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Установление, поддержание и расширение контактов с гражданами и организациями;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Информирование общественности о принимаемых решениях;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Изучение общественного мнения (ОМ);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Анализ общественной реакции на действия должностных лиц и властных структур в целом;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Прогнозирование общественно – политических процессов;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Обеспечение организационных структур кадрами для информационно- аналитической деятельности;</w:t>
      </w:r>
    </w:p>
    <w:p w:rsidR="00351AC2" w:rsidRPr="00682334" w:rsidRDefault="00351AC2" w:rsidP="00C31A02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Формирование благоприятного имиджа организации.</w:t>
      </w:r>
    </w:p>
    <w:p w:rsidR="00682334" w:rsidRPr="00682334" w:rsidRDefault="0068233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Модели:</w:t>
      </w:r>
    </w:p>
    <w:p w:rsidR="00682334" w:rsidRPr="00682334" w:rsidRDefault="00682334" w:rsidP="00682334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Подданическая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модель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(тоталитарные режимы, общественность – «подданные»; единственное право – выражать солидарность с властными структурами; формы коммуникации – агитация, пропаганда)</w:t>
      </w:r>
    </w:p>
    <w:p w:rsidR="00682334" w:rsidRPr="00682334" w:rsidRDefault="00682334" w:rsidP="00682334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2. Переходная модель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(транзитные политические режимы, высокая степень конфликтности, главное назначение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– быть медиатором)</w:t>
      </w:r>
    </w:p>
    <w:p w:rsidR="00682334" w:rsidRDefault="00682334" w:rsidP="00682334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Управленческая модель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682334">
        <w:rPr>
          <w:rFonts w:ascii="Times New Roman" w:hAnsi="Times New Roman" w:cs="Times New Roman"/>
          <w:bCs/>
          <w:sz w:val="24"/>
          <w:szCs w:val="24"/>
        </w:rPr>
        <w:t>демократическое общество</w:t>
      </w:r>
      <w:proofErr w:type="gramEnd"/>
      <w:r w:rsidRPr="00682334">
        <w:rPr>
          <w:rFonts w:ascii="Times New Roman" w:hAnsi="Times New Roman" w:cs="Times New Roman"/>
          <w:bCs/>
          <w:sz w:val="24"/>
          <w:szCs w:val="24"/>
        </w:rPr>
        <w:t>, общественность контактирует с государственными структурами как клиент, получающий услуги в обмен на уплачиваемые налоги, контрактные отношения, информационное взаимодействие, совместное участие, развитое гражданское общество)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1AC2" w:rsidRPr="00682334" w:rsidRDefault="00351AC2" w:rsidP="00C31A02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Однонаправленная (односторонняя</w:t>
      </w:r>
      <w:proofErr w:type="gramStart"/>
      <w:r w:rsidRPr="00682334">
        <w:rPr>
          <w:rFonts w:ascii="Times New Roman" w:hAnsi="Times New Roman" w:cs="Times New Roman"/>
          <w:bCs/>
          <w:sz w:val="24"/>
          <w:szCs w:val="24"/>
        </w:rPr>
        <w:t>)к</w:t>
      </w:r>
      <w:proofErr w:type="gram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онцепция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(коммуникации с целью убеждения, обеспечения легитимации режима и его структур, поддержки соответствующих действий, как правило, в форме агитации) </w:t>
      </w:r>
    </w:p>
    <w:p w:rsidR="00682334" w:rsidRDefault="00351AC2" w:rsidP="00C31A02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Двунаправленная (двусторонняя) концепция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(внимание на необходимости информационного обмена и взаимодействия, открытость доступа к информации)</w:t>
      </w:r>
    </w:p>
    <w:p w:rsidR="00682334" w:rsidRDefault="00682334" w:rsidP="00C31A02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 xml:space="preserve">Расширенная двунаправленная (двусторонняя) концепция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(организационная надстройка и ОС, сопровождающаяся изменениями внутри организации, обеспечение понимания</w:t>
      </w:r>
      <w:proofErr w:type="gramStart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334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682334">
        <w:rPr>
          <w:rFonts w:ascii="Times New Roman" w:hAnsi="Times New Roman" w:cs="Times New Roman"/>
          <w:bCs/>
          <w:sz w:val="24"/>
          <w:szCs w:val="24"/>
        </w:rPr>
        <w:t xml:space="preserve"> последующего участия в сфере ПГУ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82334" w:rsidRPr="00682334" w:rsidRDefault="00682334" w:rsidP="00682334">
      <w:pPr>
        <w:rPr>
          <w:rFonts w:ascii="Times New Roman" w:hAnsi="Times New Roman" w:cs="Times New Roman"/>
          <w:bCs/>
          <w:sz w:val="24"/>
          <w:szCs w:val="24"/>
        </w:rPr>
      </w:pPr>
    </w:p>
    <w:p w:rsidR="00682334" w:rsidRPr="00682334" w:rsidRDefault="0068233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</w:rPr>
        <w:t>Функции: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Race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(оценка ситуации)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Action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(действие, составление программ)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Communication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(реализация программ)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Evaluation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 (оценка проделанной работы) </w:t>
      </w:r>
    </w:p>
    <w:p w:rsidR="00B61814" w:rsidRPr="00B61814" w:rsidRDefault="00B61814" w:rsidP="00B61814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iCs/>
          <w:sz w:val="24"/>
          <w:szCs w:val="24"/>
        </w:rPr>
        <w:t>Информационно-политическая функция</w:t>
      </w:r>
      <w:r w:rsidRPr="00682334">
        <w:rPr>
          <w:rFonts w:ascii="Times New Roman" w:hAnsi="Times New Roman" w:cs="Times New Roman"/>
          <w:bCs/>
          <w:sz w:val="24"/>
          <w:szCs w:val="24"/>
        </w:rPr>
        <w:t>: направлена на разработку информационной политики по конкретным направлениям государственной деятельности, ее стратегии и тактики, фиксирующих движение событий по данным в динамике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iCs/>
          <w:sz w:val="24"/>
          <w:szCs w:val="24"/>
        </w:rPr>
        <w:t>Информационно-коммуникативная функция</w:t>
      </w:r>
      <w:r w:rsidRPr="00682334">
        <w:rPr>
          <w:rFonts w:ascii="Times New Roman" w:hAnsi="Times New Roman" w:cs="Times New Roman"/>
          <w:bCs/>
          <w:sz w:val="24"/>
          <w:szCs w:val="24"/>
        </w:rPr>
        <w:t>: предусматривает продуцирование, тиражирование информации при выполнении информационной работы с населением, а также для поддержания социально-психологического климата внутри государственного учреждения, соблюдения служебной этики, фирменного стиля.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iCs/>
          <w:sz w:val="24"/>
          <w:szCs w:val="24"/>
        </w:rPr>
        <w:t>Консультативно-методическая функция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:  состоит в консультировании по организации и налаживанию отношений с общественностью. </w:t>
      </w:r>
    </w:p>
    <w:p w:rsidR="00351AC2" w:rsidRPr="00682334" w:rsidRDefault="00351AC2" w:rsidP="00C31A02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sz w:val="24"/>
          <w:szCs w:val="24"/>
        </w:rPr>
      </w:pPr>
      <w:r w:rsidRPr="00682334">
        <w:rPr>
          <w:rFonts w:ascii="Times New Roman" w:hAnsi="Times New Roman" w:cs="Times New Roman"/>
          <w:bCs/>
          <w:iCs/>
          <w:sz w:val="24"/>
          <w:szCs w:val="24"/>
        </w:rPr>
        <w:t>Организационно-правовая функция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: предполагает совокупные меры и действия по подготовке, проведению и организации активных акций, </w:t>
      </w:r>
      <w:r w:rsidRPr="0068233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682334">
        <w:rPr>
          <w:rFonts w:ascii="Times New Roman" w:hAnsi="Times New Roman" w:cs="Times New Roman"/>
          <w:bCs/>
          <w:sz w:val="24"/>
          <w:szCs w:val="24"/>
        </w:rPr>
        <w:t xml:space="preserve">-кампаний, различного уровня деловых встреч, выставок, конференций и использованием средств массовой информации, аудио- и видеотехники. </w:t>
      </w:r>
    </w:p>
    <w:p w:rsidR="00682334" w:rsidRDefault="00B61814" w:rsidP="00865DA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49. Сетевой подход: функциональные характеристики и потенциал в </w:t>
      </w:r>
      <w:r w:rsidRPr="00B618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B61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-сфере.</w:t>
      </w:r>
    </w:p>
    <w:p w:rsidR="00B61814" w:rsidRPr="00B61814" w:rsidRDefault="00B6181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 xml:space="preserve">Сетевой подход </w:t>
      </w:r>
      <w:r w:rsidRPr="00B61814">
        <w:rPr>
          <w:rFonts w:ascii="Times New Roman" w:hAnsi="Times New Roman" w:cs="Times New Roman"/>
          <w:bCs/>
          <w:sz w:val="24"/>
          <w:szCs w:val="24"/>
        </w:rPr>
        <w:br/>
        <w:t>(функциональные характеристики):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Текучесть общественно – политических процессов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Политическая сеть – инструмент анализа неустойчивости и открытости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Управление – многосторонний процесс с </w:t>
      </w:r>
      <w:proofErr w:type="spellStart"/>
      <w:r w:rsidRPr="00B61814">
        <w:rPr>
          <w:rFonts w:ascii="Times New Roman" w:hAnsi="Times New Roman" w:cs="Times New Roman"/>
          <w:bCs/>
          <w:sz w:val="24"/>
          <w:szCs w:val="24"/>
        </w:rPr>
        <w:t>транспарентными</w:t>
      </w:r>
      <w:proofErr w:type="spellEnd"/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границами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 xml:space="preserve">Разделение обязанностей между субъектами ПГУ, НКО, ГО, </w:t>
      </w:r>
      <w:proofErr w:type="gramStart"/>
      <w:r w:rsidRPr="00B61814">
        <w:rPr>
          <w:rFonts w:ascii="Times New Roman" w:hAnsi="Times New Roman" w:cs="Times New Roman"/>
          <w:bCs/>
          <w:sz w:val="24"/>
          <w:szCs w:val="24"/>
        </w:rPr>
        <w:t>КО</w:t>
      </w:r>
      <w:proofErr w:type="gramEnd"/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путем переговоров 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Сети – связующее звено ПГУ и ГО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Выработка соглашений в процессе обмена ресурсами, заинтересованность участников, ресурсная взаимозависимость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Общий кооперативный интерес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Горизонтальные отношения в ПППР</w:t>
      </w:r>
    </w:p>
    <w:p w:rsidR="00351AC2" w:rsidRPr="00B61814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>Договорная структура</w:t>
      </w:r>
    </w:p>
    <w:p w:rsidR="00351AC2" w:rsidRDefault="00351AC2" w:rsidP="00C31A02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Культура консенсуса </w:t>
      </w:r>
    </w:p>
    <w:p w:rsidR="00B61814" w:rsidRDefault="00B61814" w:rsidP="00865DA9">
      <w:p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Потенциал политических сетей в </w:t>
      </w:r>
      <w:r w:rsidRPr="00B6181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 сфере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51AC2" w:rsidRPr="00B61814" w:rsidRDefault="00351AC2" w:rsidP="00C31A02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включенность в </w:t>
      </w:r>
      <w:proofErr w:type="gramStart"/>
      <w:r w:rsidRPr="00B61814">
        <w:rPr>
          <w:rFonts w:ascii="Times New Roman" w:hAnsi="Times New Roman" w:cs="Times New Roman"/>
          <w:bCs/>
          <w:sz w:val="24"/>
          <w:szCs w:val="24"/>
        </w:rPr>
        <w:t>государственное</w:t>
      </w:r>
      <w:proofErr w:type="gramEnd"/>
      <w:r w:rsidRPr="00B61814">
        <w:rPr>
          <w:rFonts w:ascii="Times New Roman" w:hAnsi="Times New Roman" w:cs="Times New Roman"/>
          <w:bCs/>
          <w:sz w:val="24"/>
          <w:szCs w:val="24"/>
        </w:rPr>
        <w:t xml:space="preserve"> управления в качестве равноправных партнеров ряда </w:t>
      </w:r>
      <w:proofErr w:type="spellStart"/>
      <w:r w:rsidRPr="00B61814">
        <w:rPr>
          <w:rFonts w:ascii="Times New Roman" w:hAnsi="Times New Roman" w:cs="Times New Roman"/>
          <w:bCs/>
          <w:sz w:val="24"/>
          <w:szCs w:val="24"/>
        </w:rPr>
        <w:t>акторов</w:t>
      </w:r>
      <w:proofErr w:type="spellEnd"/>
      <w:r w:rsidRPr="00B61814">
        <w:rPr>
          <w:rFonts w:ascii="Times New Roman" w:hAnsi="Times New Roman" w:cs="Times New Roman"/>
          <w:bCs/>
          <w:sz w:val="24"/>
          <w:szCs w:val="24"/>
        </w:rPr>
        <w:t xml:space="preserve">, предполагает процессы взаимной коммуникации, истинного диалога, совместно выработанной договоренности. Понятие «истинного диалога» предполагает, что структуры власти, правительство, администрация не просто доводит до граждан, их объединений уже выработанные решения и программы, добиваясь затем их поддержки, а привлекает объединения и граждан к участию в самом процессе выработки и принятия решений. Причем, инициатором диалога не обязательно выступает правительство (администрация). </w:t>
      </w:r>
    </w:p>
    <w:p w:rsidR="00351AC2" w:rsidRPr="00B61814" w:rsidRDefault="00351AC2" w:rsidP="00C31A02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взаимодействия властных и общественных структур в процессах государственного управления, решения тех или иных конкретных задач возможно только на основе доверия, возникающего </w:t>
      </w:r>
      <w:proofErr w:type="gramStart"/>
      <w:r w:rsidRPr="00B61814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B6181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процессе совместной деятельности между этими структурами, что в свою очередь предполагает открытость властных структур перед гражданами и их объединениями. </w:t>
      </w:r>
    </w:p>
    <w:p w:rsidR="00B61814" w:rsidRDefault="00B61814">
      <w:pPr>
        <w:rPr>
          <w:rFonts w:ascii="Times New Roman" w:hAnsi="Times New Roman" w:cs="Times New Roman"/>
          <w:bCs/>
          <w:sz w:val="24"/>
          <w:szCs w:val="24"/>
        </w:rPr>
      </w:pPr>
    </w:p>
    <w:p w:rsidR="00B61814" w:rsidRPr="00B61814" w:rsidRDefault="00B61814" w:rsidP="00B618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50. Структура  </w:t>
      </w:r>
      <w:r w:rsidRPr="00B618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B61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-служб на федеральном и местном уровнях.</w:t>
      </w:r>
    </w:p>
    <w:p w:rsidR="00B61814" w:rsidRDefault="00B618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1814" w:rsidRDefault="00B618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федеральном уровне:</w:t>
      </w:r>
    </w:p>
    <w:p w:rsidR="00351AC2" w:rsidRPr="00B61814" w:rsidRDefault="00351AC2" w:rsidP="00C31A02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>Пресс-отдел.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Основная задача – служить источником информации о государственной политике для отечественных и зарубежных СМИ. </w:t>
      </w:r>
    </w:p>
    <w:p w:rsidR="00351AC2" w:rsidRPr="00B61814" w:rsidRDefault="00351AC2" w:rsidP="00C31A02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>Отдел телевидения и радио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. Основная задача - техническое обеспечение работы </w:t>
      </w:r>
      <w:proofErr w:type="gramStart"/>
      <w:r w:rsidRPr="00B61814">
        <w:rPr>
          <w:rFonts w:ascii="Times New Roman" w:hAnsi="Times New Roman" w:cs="Times New Roman"/>
          <w:bCs/>
          <w:sz w:val="24"/>
          <w:szCs w:val="24"/>
        </w:rPr>
        <w:t>теле</w:t>
      </w:r>
      <w:proofErr w:type="gramEnd"/>
      <w:r w:rsidRPr="00B61814">
        <w:rPr>
          <w:rFonts w:ascii="Times New Roman" w:hAnsi="Times New Roman" w:cs="Times New Roman"/>
          <w:bCs/>
          <w:sz w:val="24"/>
          <w:szCs w:val="24"/>
        </w:rPr>
        <w:t>- и радиопрограмм.</w:t>
      </w:r>
    </w:p>
    <w:p w:rsidR="00351AC2" w:rsidRPr="00B61814" w:rsidRDefault="00351AC2" w:rsidP="00C31A02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>Отдел рекламы.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Основная задача  - более широкое распространение информации по стране и за рубежом в течение необходимого времени с использованием рекламных технологий. </w:t>
      </w:r>
    </w:p>
    <w:p w:rsidR="00351AC2" w:rsidRDefault="00351AC2" w:rsidP="00C31A02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>Отдел брифингов.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Основная задача – организация брифингов с целью учета всего спектра мнений и взглядов на политику со стороны общественности и в популярной форме ответов на вопросы, удовлетворяющие основные ожидания разных кругов. </w:t>
      </w:r>
    </w:p>
    <w:p w:rsidR="00B61814" w:rsidRPr="00B61814" w:rsidRDefault="00B61814" w:rsidP="00B618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местном уровне:</w:t>
      </w:r>
    </w:p>
    <w:p w:rsidR="00351AC2" w:rsidRPr="00B61814" w:rsidRDefault="00351AC2" w:rsidP="00C31A02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Связь со СМИ: 1) 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контакты с местной прессой; 2) взаимодействие PR-отдела с местным радио- и телевещанием, акцент на документальные программы, занимающиеся освещением и анализом «горячих» проблем. </w:t>
      </w:r>
    </w:p>
    <w:p w:rsidR="00351AC2" w:rsidRPr="00B61814" w:rsidRDefault="00351AC2" w:rsidP="00C31A02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 xml:space="preserve">Связь с местным населением: 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 использование всех возможных сре</w:t>
      </w:r>
      <w:proofErr w:type="gramStart"/>
      <w:r w:rsidRPr="00B61814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B61814">
        <w:rPr>
          <w:rFonts w:ascii="Times New Roman" w:hAnsi="Times New Roman" w:cs="Times New Roman"/>
          <w:bCs/>
          <w:sz w:val="24"/>
          <w:szCs w:val="24"/>
        </w:rPr>
        <w:t>я развития отношений с общественностью с целью обеспечить поддержку своей деятельности (личные встречи в клубах и на предприятиях, выступления на местном теле- и радиоканале, организация праздников и митингов, статьи в прессе и т.п.)</w:t>
      </w:r>
    </w:p>
    <w:p w:rsidR="00351AC2" w:rsidRPr="00B61814" w:rsidRDefault="00351AC2" w:rsidP="00C31A02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информационных центров: 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посредническая функция между госструктурами, </w:t>
      </w:r>
      <w:r w:rsidRPr="00B61814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-службами и общественностью. </w:t>
      </w:r>
    </w:p>
    <w:p w:rsidR="00351AC2" w:rsidRPr="00B61814" w:rsidRDefault="00351AC2" w:rsidP="00C31A02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 xml:space="preserve">Периодические отчеты перед избирателями: </w:t>
      </w:r>
      <w:r w:rsidRPr="00B61814">
        <w:rPr>
          <w:rFonts w:ascii="Times New Roman" w:hAnsi="Times New Roman" w:cs="Times New Roman"/>
          <w:bCs/>
          <w:sz w:val="24"/>
          <w:szCs w:val="24"/>
        </w:rPr>
        <w:t xml:space="preserve">обеспечение ОС населения и администрации, на основе обработки информации, которую дает пресса и </w:t>
      </w:r>
      <w:proofErr w:type="spellStart"/>
      <w:r w:rsidRPr="00B61814">
        <w:rPr>
          <w:rFonts w:ascii="Times New Roman" w:hAnsi="Times New Roman" w:cs="Times New Roman"/>
          <w:bCs/>
          <w:sz w:val="24"/>
          <w:szCs w:val="24"/>
        </w:rPr>
        <w:t>медиа</w:t>
      </w:r>
      <w:proofErr w:type="spellEnd"/>
      <w:r w:rsidRPr="00B61814">
        <w:rPr>
          <w:rFonts w:ascii="Times New Roman" w:hAnsi="Times New Roman" w:cs="Times New Roman"/>
          <w:bCs/>
          <w:sz w:val="24"/>
          <w:szCs w:val="24"/>
        </w:rPr>
        <w:t>; выработка рекомендаций по корректировке курса местных властей.</w:t>
      </w:r>
    </w:p>
    <w:p w:rsidR="008905DD" w:rsidRDefault="00351AC2" w:rsidP="00C31A02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sz w:val="24"/>
          <w:szCs w:val="24"/>
        </w:rPr>
      </w:pPr>
      <w:r w:rsidRPr="00B61814">
        <w:rPr>
          <w:rFonts w:ascii="Times New Roman" w:hAnsi="Times New Roman" w:cs="Times New Roman"/>
          <w:bCs/>
          <w:iCs/>
          <w:sz w:val="24"/>
          <w:szCs w:val="24"/>
        </w:rPr>
        <w:t xml:space="preserve">Выставки, собрания и лекции: </w:t>
      </w:r>
      <w:r w:rsidRPr="00B61814">
        <w:rPr>
          <w:rFonts w:ascii="Times New Roman" w:hAnsi="Times New Roman" w:cs="Times New Roman"/>
          <w:bCs/>
          <w:sz w:val="24"/>
          <w:szCs w:val="24"/>
        </w:rPr>
        <w:t>эффективные средства контактного взаимодействия на локальном (местном уровне), широкие рекламные возможности.</w:t>
      </w:r>
    </w:p>
    <w:p w:rsidR="008905DD" w:rsidRDefault="008905DD" w:rsidP="008905D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814" w:rsidRPr="008905DD" w:rsidRDefault="00B61814" w:rsidP="008905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51. Коммуникационный менеджмент: функции, стратегии.</w:t>
      </w:r>
    </w:p>
    <w:p w:rsidR="008905DD" w:rsidRDefault="008905DD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Коммуникационный менеджмент:- это профессиональная деятельность, направленная на достижение эффективной коммуникации как внутри организации, так и между организацией и ее внешней средой</w:t>
      </w:r>
      <w:proofErr w:type="gramStart"/>
      <w:r w:rsidRPr="008905DD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8905DD">
        <w:rPr>
          <w:rFonts w:ascii="Times New Roman" w:hAnsi="Times New Roman" w:cs="Times New Roman"/>
          <w:bCs/>
          <w:sz w:val="24"/>
          <w:szCs w:val="24"/>
        </w:rPr>
        <w:t>которая предполагает выполнение следующих функций: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Определение целей коммуникации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Определение путей достижения этих целей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Планирование с учетом ресурсов и ситуаций конкретных действий, направленных на достижение целей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Организация реализации намеченных планов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Координация взаимодействия компонентов коммуникационного процесса, а также действий непосредственных исполнителей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Контроль</w:t>
      </w:r>
    </w:p>
    <w:p w:rsidR="00351AC2" w:rsidRPr="008905DD" w:rsidRDefault="00351AC2" w:rsidP="00C31A02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Корректировка процессов по результатам коммуникации </w:t>
      </w:r>
    </w:p>
    <w:p w:rsidR="008905DD" w:rsidRPr="008905DD" w:rsidRDefault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Стратегия коммуникационного менеджмента (7 принципов управления новостной политикой Р.Рейгана):</w:t>
      </w:r>
    </w:p>
    <w:p w:rsidR="00351AC2" w:rsidRPr="008905DD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Планировать заранее</w:t>
      </w:r>
    </w:p>
    <w:p w:rsidR="00351AC2" w:rsidRPr="008905DD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Придерживаться наступательной тактики</w:t>
      </w:r>
    </w:p>
    <w:p w:rsidR="00351AC2" w:rsidRPr="008905DD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Контролировать потоки информации</w:t>
      </w:r>
    </w:p>
    <w:p w:rsidR="00351AC2" w:rsidRPr="008905DD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Ограничивать доступ репортеров к Президенту</w:t>
      </w:r>
    </w:p>
    <w:p w:rsidR="00351AC2" w:rsidRPr="008905DD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Говорить по вопросам, по которым хочешь говорить ты</w:t>
      </w:r>
    </w:p>
    <w:p w:rsidR="00351AC2" w:rsidRPr="008905DD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Говорить в один голос</w:t>
      </w:r>
    </w:p>
    <w:p w:rsidR="00351AC2" w:rsidRDefault="00351AC2" w:rsidP="00C31A02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Повторять одно и то же сообщение многократно</w:t>
      </w:r>
      <w:r w:rsidR="008905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905DD" w:rsidRPr="008905DD" w:rsidRDefault="008905DD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905DD" w:rsidRPr="008905DD" w:rsidRDefault="008905DD" w:rsidP="008905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52. Основные направления деятельности пресс  - секретаря.</w:t>
      </w:r>
    </w:p>
    <w:p w:rsidR="008905DD" w:rsidRDefault="008905DD">
      <w:pPr>
        <w:rPr>
          <w:rFonts w:ascii="Times New Roman" w:hAnsi="Times New Roman" w:cs="Times New Roman"/>
          <w:bCs/>
          <w:sz w:val="24"/>
          <w:szCs w:val="24"/>
        </w:rPr>
      </w:pPr>
    </w:p>
    <w:p w:rsidR="00351AC2" w:rsidRPr="008905DD" w:rsidRDefault="00351AC2" w:rsidP="00C31A02">
      <w:pPr>
        <w:pStyle w:val="a3"/>
        <w:numPr>
          <w:ilvl w:val="0"/>
          <w:numId w:val="58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Оперативное распространение официальной информации о деятельности организации</w:t>
      </w:r>
    </w:p>
    <w:p w:rsidR="00351AC2" w:rsidRPr="008905DD" w:rsidRDefault="00351AC2" w:rsidP="00C31A02">
      <w:pPr>
        <w:pStyle w:val="a3"/>
        <w:numPr>
          <w:ilvl w:val="0"/>
          <w:numId w:val="58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Организация прессовой поддержки политическим, социальным, экономическим инициативам, проектам, программам руководства организации</w:t>
      </w:r>
    </w:p>
    <w:p w:rsidR="00351AC2" w:rsidRPr="008905DD" w:rsidRDefault="00351AC2" w:rsidP="00C31A02">
      <w:pPr>
        <w:pStyle w:val="a3"/>
        <w:numPr>
          <w:ilvl w:val="0"/>
          <w:numId w:val="58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Обеспечение условий для встречи руководства с представителями местной и центральной прессы</w:t>
      </w:r>
    </w:p>
    <w:p w:rsidR="00351AC2" w:rsidRPr="008905DD" w:rsidRDefault="00351AC2" w:rsidP="00C31A02">
      <w:pPr>
        <w:pStyle w:val="a3"/>
        <w:numPr>
          <w:ilvl w:val="0"/>
          <w:numId w:val="58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Отслеживание сообщений в прессе, радио, телевидении о деятельности организации, их оценка принятие мер по устранению ошибок</w:t>
      </w:r>
    </w:p>
    <w:p w:rsidR="00351AC2" w:rsidRPr="008905DD" w:rsidRDefault="00351AC2" w:rsidP="00C31A02">
      <w:pPr>
        <w:pStyle w:val="a3"/>
        <w:numPr>
          <w:ilvl w:val="0"/>
          <w:numId w:val="58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Ответы на запросы прессы, подготовка ответов на критические выступления по проблемам деятельности организации</w:t>
      </w:r>
    </w:p>
    <w:p w:rsidR="00351AC2" w:rsidRPr="008905DD" w:rsidRDefault="00351AC2" w:rsidP="00C31A02">
      <w:pPr>
        <w:pStyle w:val="a3"/>
        <w:numPr>
          <w:ilvl w:val="0"/>
          <w:numId w:val="58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Выступления от имени руководства организации с оценками, комментариями различных экстремальных, чрезвычайных ситуаций в регионе.</w:t>
      </w:r>
    </w:p>
    <w:p w:rsidR="008905DD" w:rsidRDefault="008905DD" w:rsidP="008905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5DD" w:rsidRPr="008905DD" w:rsidRDefault="008905DD" w:rsidP="008905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53. Правовое обеспечение </w:t>
      </w:r>
      <w:r w:rsidRPr="008905D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890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деятельности в РФ.</w:t>
      </w:r>
    </w:p>
    <w:p w:rsidR="008905DD" w:rsidRDefault="008905DD">
      <w:pPr>
        <w:rPr>
          <w:rFonts w:ascii="Times New Roman" w:hAnsi="Times New Roman" w:cs="Times New Roman"/>
          <w:bCs/>
          <w:sz w:val="24"/>
          <w:szCs w:val="24"/>
        </w:rPr>
      </w:pPr>
    </w:p>
    <w:p w:rsidR="008905DD" w:rsidRPr="008905DD" w:rsidRDefault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Правовые основания </w:t>
      </w:r>
      <w:r w:rsidRPr="008905DD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8905DD">
        <w:rPr>
          <w:rFonts w:ascii="Times New Roman" w:hAnsi="Times New Roman" w:cs="Times New Roman"/>
          <w:bCs/>
          <w:sz w:val="24"/>
          <w:szCs w:val="24"/>
        </w:rPr>
        <w:t>:</w:t>
      </w:r>
    </w:p>
    <w:p w:rsidR="008905DD" w:rsidRPr="008905DD" w:rsidRDefault="008905DD" w:rsidP="00C31A02">
      <w:pPr>
        <w:pStyle w:val="a3"/>
        <w:numPr>
          <w:ilvl w:val="0"/>
          <w:numId w:val="61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27.07.2006 №149 – ФЗ </w:t>
      </w:r>
    </w:p>
    <w:p w:rsidR="00351AC2" w:rsidRPr="008905DD" w:rsidRDefault="008905DD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«Об информации, информатизации и защите информации»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51AC2" w:rsidRPr="008905DD">
        <w:rPr>
          <w:rFonts w:ascii="Times New Roman" w:hAnsi="Times New Roman" w:cs="Times New Roman"/>
          <w:bCs/>
          <w:sz w:val="24"/>
          <w:szCs w:val="24"/>
        </w:rPr>
        <w:t xml:space="preserve">Поле действия – информация; основная задача </w:t>
      </w:r>
      <w:r w:rsidR="00351AC2" w:rsidRPr="008905DD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="00351AC2" w:rsidRPr="008905DD">
        <w:rPr>
          <w:rFonts w:ascii="Times New Roman" w:hAnsi="Times New Roman" w:cs="Times New Roman"/>
          <w:bCs/>
          <w:sz w:val="24"/>
          <w:szCs w:val="24"/>
        </w:rPr>
        <w:t xml:space="preserve"> – служб сбор  и распространение информации</w:t>
      </w:r>
    </w:p>
    <w:p w:rsidR="00351AC2" w:rsidRPr="008905DD" w:rsidRDefault="00351AC2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Ключевые моменты:</w:t>
      </w:r>
    </w:p>
    <w:p w:rsidR="00351AC2" w:rsidRPr="008905DD" w:rsidRDefault="00351AC2" w:rsidP="00C31A02">
      <w:pPr>
        <w:pStyle w:val="a3"/>
        <w:numPr>
          <w:ilvl w:val="0"/>
          <w:numId w:val="59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Граждане (физические лица) и организации (юридические лица)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351AC2" w:rsidRPr="008905DD" w:rsidRDefault="00351AC2" w:rsidP="00C31A02">
      <w:pPr>
        <w:pStyle w:val="a3"/>
        <w:numPr>
          <w:ilvl w:val="0"/>
          <w:numId w:val="59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Не может  быть ограничен доступ к: нормативным правовым актам, затрагивающим права, свободы и обязанности человека и гражданина; к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 иной информации, недопустимость ограничения доступа к которой установлена федеральными законами.</w:t>
      </w:r>
    </w:p>
    <w:p w:rsidR="008905DD" w:rsidRDefault="008905DD" w:rsidP="008905DD">
      <w:pPr>
        <w:rPr>
          <w:rFonts w:ascii="Times New Roman" w:hAnsi="Times New Roman" w:cs="Times New Roman"/>
          <w:bCs/>
          <w:sz w:val="24"/>
          <w:szCs w:val="24"/>
        </w:rPr>
      </w:pPr>
    </w:p>
    <w:p w:rsidR="008905DD" w:rsidRPr="008905DD" w:rsidRDefault="008905DD" w:rsidP="00C31A02">
      <w:pPr>
        <w:pStyle w:val="a3"/>
        <w:numPr>
          <w:ilvl w:val="0"/>
          <w:numId w:val="61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Федеральный закон от 13.03.2006 №38 – ФЗ</w:t>
      </w:r>
    </w:p>
    <w:p w:rsidR="008905DD" w:rsidRPr="008905DD" w:rsidRDefault="008905DD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рекламе»</w:t>
      </w:r>
    </w:p>
    <w:p w:rsidR="00351AC2" w:rsidRPr="008905DD" w:rsidRDefault="00351AC2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Реклама  - инструмент </w:t>
      </w:r>
      <w:r w:rsidRPr="008905DD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8905DD">
        <w:rPr>
          <w:rFonts w:ascii="Times New Roman" w:hAnsi="Times New Roman" w:cs="Times New Roman"/>
          <w:bCs/>
          <w:sz w:val="24"/>
          <w:szCs w:val="24"/>
        </w:rPr>
        <w:t>-деятельности.</w:t>
      </w:r>
    </w:p>
    <w:p w:rsidR="00351AC2" w:rsidRPr="008905DD" w:rsidRDefault="00351AC2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Ключевые моменты:</w:t>
      </w:r>
    </w:p>
    <w:p w:rsidR="00351AC2" w:rsidRPr="008905DD" w:rsidRDefault="00351AC2" w:rsidP="00C31A02">
      <w:pPr>
        <w:pStyle w:val="a3"/>
        <w:numPr>
          <w:ilvl w:val="0"/>
          <w:numId w:val="60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рекламирования; </w:t>
      </w:r>
      <w:proofErr w:type="gramStart"/>
      <w:r w:rsidRPr="008905DD">
        <w:rPr>
          <w:rFonts w:ascii="Times New Roman" w:hAnsi="Times New Roman" w:cs="Times New Roman"/>
          <w:bCs/>
          <w:sz w:val="24"/>
          <w:szCs w:val="24"/>
        </w:rPr>
        <w:t>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</w:t>
      </w:r>
      <w:proofErr w:type="gramEnd"/>
    </w:p>
    <w:p w:rsidR="008905DD" w:rsidRPr="008905DD" w:rsidRDefault="00351AC2" w:rsidP="00C31A02">
      <w:pPr>
        <w:pStyle w:val="a3"/>
        <w:numPr>
          <w:ilvl w:val="0"/>
          <w:numId w:val="60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самоуправления.</w:t>
      </w:r>
    </w:p>
    <w:p w:rsidR="008905DD" w:rsidRDefault="008905DD" w:rsidP="008905DD">
      <w:pPr>
        <w:rPr>
          <w:rFonts w:ascii="Times New Roman" w:hAnsi="Times New Roman" w:cs="Times New Roman"/>
          <w:bCs/>
          <w:sz w:val="24"/>
          <w:szCs w:val="24"/>
        </w:rPr>
      </w:pPr>
    </w:p>
    <w:p w:rsidR="008905DD" w:rsidRPr="008905DD" w:rsidRDefault="008905DD" w:rsidP="00C31A02">
      <w:pPr>
        <w:pStyle w:val="a3"/>
        <w:numPr>
          <w:ilvl w:val="0"/>
          <w:numId w:val="61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Гражданский кодекс РФ от 18.12.2006 230-ФЗ</w:t>
      </w:r>
    </w:p>
    <w:p w:rsidR="008905DD" w:rsidRPr="008905DD" w:rsidRDefault="008905DD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Часть 4 раздел </w:t>
      </w:r>
      <w:r w:rsidRPr="008905DD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8905DD">
        <w:rPr>
          <w:rFonts w:ascii="Times New Roman" w:hAnsi="Times New Roman" w:cs="Times New Roman"/>
          <w:bCs/>
          <w:sz w:val="24"/>
          <w:szCs w:val="24"/>
        </w:rPr>
        <w:t xml:space="preserve"> «Права на результаты интеллектуальной деятельности и средства индивидуализации» </w:t>
      </w:r>
    </w:p>
    <w:p w:rsidR="00351AC2" w:rsidRPr="008905DD" w:rsidRDefault="00351AC2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8905DD">
        <w:rPr>
          <w:rFonts w:ascii="Times New Roman" w:hAnsi="Times New Roman" w:cs="Times New Roman"/>
          <w:bCs/>
          <w:sz w:val="24"/>
          <w:szCs w:val="24"/>
        </w:rPr>
        <w:t xml:space="preserve"> – деятельность: сфера интеллектуального труда</w:t>
      </w:r>
    </w:p>
    <w:p w:rsidR="00351AC2" w:rsidRPr="008905DD" w:rsidRDefault="00351AC2" w:rsidP="008905DD">
      <w:p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Ключевые моменты:</w:t>
      </w:r>
    </w:p>
    <w:p w:rsidR="00351AC2" w:rsidRPr="008905DD" w:rsidRDefault="00351AC2" w:rsidP="00C31A02">
      <w:pPr>
        <w:pStyle w:val="a3"/>
        <w:numPr>
          <w:ilvl w:val="0"/>
          <w:numId w:val="62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 w:rsidRPr="008905DD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8905DD">
        <w:rPr>
          <w:rFonts w:ascii="Times New Roman" w:hAnsi="Times New Roman" w:cs="Times New Roman"/>
          <w:bCs/>
          <w:sz w:val="24"/>
          <w:szCs w:val="24"/>
        </w:rPr>
        <w:t xml:space="preserve">-действий (пресс – релизы, статьи, доклады, сценарии, </w:t>
      </w:r>
      <w:proofErr w:type="spellStart"/>
      <w:r w:rsidRPr="008905DD">
        <w:rPr>
          <w:rFonts w:ascii="Times New Roman" w:hAnsi="Times New Roman" w:cs="Times New Roman"/>
          <w:bCs/>
          <w:sz w:val="24"/>
          <w:szCs w:val="24"/>
        </w:rPr>
        <w:t>слоганы</w:t>
      </w:r>
      <w:proofErr w:type="spellEnd"/>
      <w:r w:rsidRPr="008905DD">
        <w:rPr>
          <w:rFonts w:ascii="Times New Roman" w:hAnsi="Times New Roman" w:cs="Times New Roman"/>
          <w:bCs/>
          <w:sz w:val="24"/>
          <w:szCs w:val="24"/>
        </w:rPr>
        <w:t xml:space="preserve"> и т.п.) попадают под юрисдикцию законодательства об авторских и смежных правах</w:t>
      </w:r>
    </w:p>
    <w:p w:rsidR="00351AC2" w:rsidRPr="008905DD" w:rsidRDefault="00351AC2" w:rsidP="00C31A02">
      <w:pPr>
        <w:pStyle w:val="a3"/>
        <w:numPr>
          <w:ilvl w:val="0"/>
          <w:numId w:val="62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Создатель служебного произведения имеет право на вознаграждение, если иное не оговорено в договоре</w:t>
      </w:r>
    </w:p>
    <w:p w:rsidR="00351AC2" w:rsidRDefault="00351AC2" w:rsidP="00C31A02">
      <w:pPr>
        <w:pStyle w:val="a3"/>
        <w:numPr>
          <w:ilvl w:val="0"/>
          <w:numId w:val="62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Регулирование вопросов индивидуализации организации</w:t>
      </w:r>
      <w:r w:rsidR="008905D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05DD" w:rsidRDefault="008905DD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905DD" w:rsidRPr="008905DD" w:rsidRDefault="008905DD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еще: </w:t>
      </w:r>
    </w:p>
    <w:p w:rsidR="008905DD" w:rsidRDefault="008905DD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8905DD" w:rsidRDefault="00351AC2" w:rsidP="00C31A02">
      <w:pPr>
        <w:pStyle w:val="a3"/>
        <w:numPr>
          <w:ilvl w:val="0"/>
          <w:numId w:val="62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Закон РФ от 21.07.1993 №5485-1 «О государственной тайне»</w:t>
      </w:r>
    </w:p>
    <w:p w:rsidR="00351AC2" w:rsidRPr="008905DD" w:rsidRDefault="00351AC2" w:rsidP="00C31A02">
      <w:pPr>
        <w:pStyle w:val="a3"/>
        <w:numPr>
          <w:ilvl w:val="0"/>
          <w:numId w:val="62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>Федеральный закон от 27.07.2004 № 79-ФЗ «О государственной гражданской службе РФ»</w:t>
      </w:r>
    </w:p>
    <w:p w:rsidR="00351AC2" w:rsidRPr="008905DD" w:rsidRDefault="00351AC2" w:rsidP="00C31A02">
      <w:pPr>
        <w:pStyle w:val="a3"/>
        <w:numPr>
          <w:ilvl w:val="0"/>
          <w:numId w:val="62"/>
        </w:numPr>
        <w:rPr>
          <w:rFonts w:ascii="Times New Roman" w:hAnsi="Times New Roman" w:cs="Times New Roman"/>
          <w:bCs/>
          <w:sz w:val="24"/>
          <w:szCs w:val="24"/>
        </w:rPr>
      </w:pPr>
      <w:r w:rsidRPr="008905DD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12.06.2002 № 67 – ФЗ «Об основных гарантиях избирательных прав и права на участие в референдуме граждан РФ» </w:t>
      </w:r>
    </w:p>
    <w:p w:rsidR="008905DD" w:rsidRDefault="008905DD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905DD" w:rsidRPr="008905DD" w:rsidRDefault="008905DD" w:rsidP="008905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54. Этические аспекты и правила </w:t>
      </w:r>
      <w:r w:rsidRPr="008905D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8905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-деятельности.</w:t>
      </w:r>
    </w:p>
    <w:p w:rsidR="008905DD" w:rsidRDefault="008905DD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905DD" w:rsidRPr="00426162" w:rsidRDefault="00426162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Этические аспекты </w:t>
      </w:r>
      <w:r w:rsidRPr="00426162">
        <w:rPr>
          <w:rFonts w:ascii="Times New Roman" w:hAnsi="Times New Roman" w:cs="Times New Roman"/>
          <w:bCs/>
          <w:sz w:val="24"/>
          <w:szCs w:val="24"/>
        </w:rPr>
        <w:br/>
        <w:t>(в профессиональной групповой деятельности):</w:t>
      </w:r>
    </w:p>
    <w:p w:rsidR="00426162" w:rsidRPr="00426162" w:rsidRDefault="00426162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426162" w:rsidRDefault="00351AC2" w:rsidP="00C31A02">
      <w:pPr>
        <w:pStyle w:val="a3"/>
        <w:numPr>
          <w:ilvl w:val="0"/>
          <w:numId w:val="63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lastRenderedPageBreak/>
        <w:t>Моральный статус группы</w:t>
      </w:r>
    </w:p>
    <w:p w:rsidR="00351AC2" w:rsidRPr="00426162" w:rsidRDefault="00351AC2" w:rsidP="00C31A02">
      <w:pPr>
        <w:pStyle w:val="a3"/>
        <w:numPr>
          <w:ilvl w:val="0"/>
          <w:numId w:val="63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Профессионально типичные ситуации, требующие определенной позиции</w:t>
      </w:r>
    </w:p>
    <w:p w:rsidR="00351AC2" w:rsidRPr="00426162" w:rsidRDefault="00351AC2" w:rsidP="00C31A02">
      <w:pPr>
        <w:pStyle w:val="a3"/>
        <w:numPr>
          <w:ilvl w:val="0"/>
          <w:numId w:val="63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Моральные обязанности и критерии их выполнения</w:t>
      </w:r>
    </w:p>
    <w:p w:rsidR="00351AC2" w:rsidRPr="00426162" w:rsidRDefault="00351AC2" w:rsidP="00C31A02">
      <w:pPr>
        <w:pStyle w:val="a3"/>
        <w:numPr>
          <w:ilvl w:val="0"/>
          <w:numId w:val="63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Моральные кодексы, сформулированные в виде свода моральных ценностей и норм</w:t>
      </w:r>
    </w:p>
    <w:p w:rsidR="00426162" w:rsidRDefault="00426162" w:rsidP="008905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26162" w:rsidRDefault="00426162" w:rsidP="008905D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26162">
        <w:rPr>
          <w:rFonts w:ascii="Times New Roman" w:hAnsi="Times New Roman" w:cs="Times New Roman"/>
          <w:b/>
          <w:bCs/>
          <w:sz w:val="24"/>
          <w:szCs w:val="24"/>
        </w:rPr>
        <w:t>Этические факторы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51AC2" w:rsidRPr="00426162" w:rsidRDefault="00351AC2" w:rsidP="00C31A02">
      <w:pPr>
        <w:pStyle w:val="a3"/>
        <w:numPr>
          <w:ilvl w:val="0"/>
          <w:numId w:val="64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То, что данная профессия дает объективно для развития общества</w:t>
      </w:r>
    </w:p>
    <w:p w:rsidR="00351AC2" w:rsidRDefault="00351AC2" w:rsidP="00C31A02">
      <w:pPr>
        <w:pStyle w:val="a3"/>
        <w:numPr>
          <w:ilvl w:val="0"/>
          <w:numId w:val="64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То, что данная профессия дает  человеку субъективно, какое нравственное влияние на него оказывает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</w:p>
    <w:p w:rsidR="00426162" w:rsidRP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55. Имидж государства: ключевые характеристики и система детерминант.</w:t>
      </w:r>
    </w:p>
    <w:p w:rsidR="00426162" w:rsidRDefault="00426162" w:rsidP="008905D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Имидж государств</w:t>
      </w:r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это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стереотипизированный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образ страны, существующий в массовом сознании благодаря как стихийному, так и целенаправленному его формированию элитой и политтехнологами в целях оказания политического и эмоционально – психологического воздействия на ОМ внутри страны и за рубежом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Ключевые характеристики:</w:t>
      </w:r>
    </w:p>
    <w:p w:rsidR="00351AC2" w:rsidRPr="00426162" w:rsidRDefault="00351AC2" w:rsidP="00C31A02">
      <w:pPr>
        <w:pStyle w:val="a3"/>
        <w:numPr>
          <w:ilvl w:val="0"/>
          <w:numId w:val="65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Простота, схематичность, компактность</w:t>
      </w:r>
    </w:p>
    <w:p w:rsidR="00351AC2" w:rsidRPr="00426162" w:rsidRDefault="00351AC2" w:rsidP="00C31A02">
      <w:pPr>
        <w:pStyle w:val="a3"/>
        <w:numPr>
          <w:ilvl w:val="0"/>
          <w:numId w:val="65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Насыщенность информацией, эмоциональная нагрузка</w:t>
      </w:r>
    </w:p>
    <w:p w:rsidR="00351AC2" w:rsidRPr="00426162" w:rsidRDefault="00351AC2" w:rsidP="00C31A02">
      <w:pPr>
        <w:pStyle w:val="a3"/>
        <w:numPr>
          <w:ilvl w:val="0"/>
          <w:numId w:val="65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Динамичность </w:t>
      </w:r>
    </w:p>
    <w:p w:rsidR="00351AC2" w:rsidRPr="00426162" w:rsidRDefault="00351AC2" w:rsidP="00C31A02">
      <w:pPr>
        <w:pStyle w:val="a3"/>
        <w:numPr>
          <w:ilvl w:val="0"/>
          <w:numId w:val="65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Закамуфлированная идеализаци</w:t>
      </w:r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Pr="00426162">
        <w:rPr>
          <w:rFonts w:ascii="Times New Roman" w:hAnsi="Times New Roman" w:cs="Times New Roman"/>
          <w:bCs/>
          <w:sz w:val="24"/>
          <w:szCs w:val="24"/>
        </w:rPr>
        <w:t>комплекс идей в «выгодном обрамлении»)</w:t>
      </w:r>
    </w:p>
    <w:p w:rsidR="00351AC2" w:rsidRPr="00426162" w:rsidRDefault="00351AC2" w:rsidP="00C31A02">
      <w:pPr>
        <w:pStyle w:val="a3"/>
        <w:numPr>
          <w:ilvl w:val="0"/>
          <w:numId w:val="65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Информационно – технологическое обеспечение</w:t>
      </w:r>
    </w:p>
    <w:p w:rsidR="00351AC2" w:rsidRPr="00426162" w:rsidRDefault="00351AC2" w:rsidP="00C31A02">
      <w:pPr>
        <w:pStyle w:val="a3"/>
        <w:numPr>
          <w:ilvl w:val="0"/>
          <w:numId w:val="6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Социокультурная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окраска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Система детерминант: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Базовые ценности и традиции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t>Природно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– географические</w:t>
      </w:r>
      <w:proofErr w:type="gram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факторы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Ресурсный потенциал государства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Геополитическое положение страны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Форма государственного устройства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Внутренняя и внешняя политика государства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Национальные интересы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Имидж ведущих политических лидеров</w:t>
      </w:r>
    </w:p>
    <w:p w:rsidR="00351AC2" w:rsidRP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Социально – психологические настроения в обществе</w:t>
      </w:r>
    </w:p>
    <w:p w:rsidR="00426162" w:rsidRDefault="00351AC2" w:rsidP="00C31A02">
      <w:pPr>
        <w:pStyle w:val="a3"/>
        <w:numPr>
          <w:ilvl w:val="0"/>
          <w:numId w:val="66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Информация в ведущих каналах СМИ</w:t>
      </w:r>
    </w:p>
    <w:p w:rsidR="00426162" w:rsidRDefault="00426162" w:rsidP="0042616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162" w:rsidRPr="00426162" w:rsidRDefault="00426162" w:rsidP="004261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56. Стратегии формирования имиджа государства.</w:t>
      </w:r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Разработка яркой идейной концепции и популярного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слогана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, созвучного настроениям большинства, отвечающего историческим и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социокультурным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тардициям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Системный охват всех каналов СМИ и МК для активизации продвижения позитивного имиджа страны</w:t>
      </w:r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Оживление политических мифов, поддерживающих интерес нации к ее героям и ключевым событиям в истории, как часть современной «политической мифологии»</w:t>
      </w:r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Имиджевые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атаки «с помощью личного обаяния» (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charm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offensive</w:t>
      </w:r>
      <w:r w:rsidRPr="00426162">
        <w:rPr>
          <w:rFonts w:ascii="Times New Roman" w:hAnsi="Times New Roman" w:cs="Times New Roman"/>
          <w:bCs/>
          <w:sz w:val="24"/>
          <w:szCs w:val="24"/>
        </w:rPr>
        <w:t>), демонстрация харизматических черт</w:t>
      </w:r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Подключение известных деятелей науки и культуры к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имиджевым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проектам</w:t>
      </w:r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Разработка и проведение информационных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имиджевых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кампаний в связи с национальными праздниками, саммитами дружественных государств, зарубежными визитами политических лидеров</w:t>
      </w:r>
    </w:p>
    <w:p w:rsidR="00351AC2" w:rsidRPr="0042616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Активизация усилий публичной (гражданской) дипломатии, осуществляющейся  с помощью неофициальной внешнеполитической деятельности НПО, движений и институтов</w:t>
      </w:r>
    </w:p>
    <w:p w:rsidR="00351AC2" w:rsidRDefault="00351AC2" w:rsidP="00C31A02">
      <w:pPr>
        <w:pStyle w:val="a3"/>
        <w:numPr>
          <w:ilvl w:val="0"/>
          <w:numId w:val="67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Активизация деятельности соотечественников за рубежом, развитие культурных центров, поддержка и распространение языка и культуры</w:t>
      </w:r>
      <w:r w:rsidR="00426162">
        <w:rPr>
          <w:rFonts w:ascii="Times New Roman" w:hAnsi="Times New Roman" w:cs="Times New Roman"/>
          <w:bCs/>
          <w:sz w:val="24"/>
          <w:szCs w:val="24"/>
        </w:rPr>
        <w:t>.</w:t>
      </w:r>
    </w:p>
    <w:p w:rsidR="00426162" w:rsidRDefault="00426162" w:rsidP="0042616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26162" w:rsidRPr="00426162" w:rsidRDefault="00426162" w:rsidP="0042616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 57. Концепция «электронного правительства» (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162" w:rsidRP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Электронное правительство</w:t>
      </w:r>
      <w:r w:rsidRPr="00426162">
        <w:rPr>
          <w:rFonts w:ascii="Times New Roman" w:hAnsi="Times New Roman" w:cs="Times New Roman"/>
          <w:bCs/>
          <w:sz w:val="24"/>
          <w:szCs w:val="24"/>
        </w:rPr>
        <w:br/>
        <w:t>(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government</w:t>
      </w:r>
      <w:r w:rsidRPr="00426162">
        <w:rPr>
          <w:rFonts w:ascii="Times New Roman" w:hAnsi="Times New Roman" w:cs="Times New Roman"/>
          <w:bCs/>
          <w:sz w:val="24"/>
          <w:szCs w:val="24"/>
        </w:rPr>
        <w:t>):</w:t>
      </w:r>
      <w:r w:rsidRPr="00426162">
        <w:rPr>
          <w:rFonts w:ascii="Times New Roman" w:eastAsia="+mn-ea" w:hAnsi="Times New Roman" w:cs="Times New Roman"/>
          <w:shadow/>
          <w:color w:val="000000"/>
          <w:kern w:val="24"/>
          <w:sz w:val="24"/>
          <w:szCs w:val="24"/>
          <w:lang w:eastAsia="ru-RU"/>
        </w:rPr>
        <w:t xml:space="preserve"> </w:t>
      </w:r>
      <w:r w:rsidRPr="00426162">
        <w:rPr>
          <w:rFonts w:ascii="Times New Roman" w:hAnsi="Times New Roman" w:cs="Times New Roman"/>
          <w:bCs/>
          <w:sz w:val="24"/>
          <w:szCs w:val="24"/>
        </w:rPr>
        <w:t>означает поддержку связей, процессов и политического участия в пределах сфер деятельности государственных учреждений всех уровней, а также между государственными учреждениями и группами общества на основе предоставления соответствующих интерактивных возможностей с использованием электронных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Электронное правительство:</w:t>
      </w:r>
    </w:p>
    <w:p w:rsidR="00351AC2" w:rsidRPr="00426162" w:rsidRDefault="00351AC2" w:rsidP="00C31A02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это автоматизация процесса предоставления государственных услуг</w:t>
      </w:r>
    </w:p>
    <w:p w:rsidR="00426162" w:rsidRDefault="00351AC2" w:rsidP="00C31A02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непрерывная оптимизация процесса предоставления услуг, политического участия граждан и управления путем изменения внутренних и внешних отношений при помощи технических средств, Интернета и современных СМИ</w:t>
      </w:r>
      <w:r w:rsid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162" w:rsidRPr="0042616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6162" w:rsidRPr="00426162">
        <w:rPr>
          <w:rFonts w:ascii="Times New Roman" w:hAnsi="Times New Roman" w:cs="Times New Roman"/>
          <w:bCs/>
          <w:sz w:val="24"/>
          <w:szCs w:val="24"/>
        </w:rPr>
        <w:t>Gartner</w:t>
      </w:r>
      <w:proofErr w:type="spellEnd"/>
      <w:r w:rsidR="00426162" w:rsidRP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6162" w:rsidRPr="00426162">
        <w:rPr>
          <w:rFonts w:ascii="Times New Roman" w:hAnsi="Times New Roman" w:cs="Times New Roman"/>
          <w:bCs/>
          <w:sz w:val="24"/>
          <w:szCs w:val="24"/>
        </w:rPr>
        <w:t>Group</w:t>
      </w:r>
      <w:proofErr w:type="spellEnd"/>
      <w:r w:rsidR="00426162" w:rsidRPr="00426162">
        <w:rPr>
          <w:rFonts w:ascii="Times New Roman" w:hAnsi="Times New Roman" w:cs="Times New Roman"/>
          <w:bCs/>
          <w:sz w:val="24"/>
          <w:szCs w:val="24"/>
        </w:rPr>
        <w:t>)</w:t>
      </w:r>
      <w:r w:rsidR="0042616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26162" w:rsidRP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58. Стадии становления и сферы взаимодействия 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426162" w:rsidRDefault="00426162" w:rsidP="00426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162" w:rsidRPr="00426162" w:rsidRDefault="00426162" w:rsidP="00426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становления:</w:t>
      </w:r>
    </w:p>
    <w:p w:rsidR="00351AC2" w:rsidRPr="00426162" w:rsidRDefault="00351AC2" w:rsidP="00C31A02">
      <w:pPr>
        <w:pStyle w:val="a3"/>
        <w:numPr>
          <w:ilvl w:val="0"/>
          <w:numId w:val="69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Начальное присутствие</w:t>
      </w:r>
    </w:p>
    <w:p w:rsidR="00351AC2" w:rsidRPr="00426162" w:rsidRDefault="00351AC2" w:rsidP="00C31A02">
      <w:pPr>
        <w:pStyle w:val="a3"/>
        <w:numPr>
          <w:ilvl w:val="0"/>
          <w:numId w:val="69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Расширенное присутствие</w:t>
      </w:r>
    </w:p>
    <w:p w:rsidR="00351AC2" w:rsidRPr="00426162" w:rsidRDefault="00351AC2" w:rsidP="00C31A02">
      <w:pPr>
        <w:pStyle w:val="a3"/>
        <w:numPr>
          <w:ilvl w:val="0"/>
          <w:numId w:val="69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Интерактивное взаимодействие</w:t>
      </w:r>
    </w:p>
    <w:p w:rsidR="00351AC2" w:rsidRPr="00426162" w:rsidRDefault="00351AC2" w:rsidP="00C31A02">
      <w:pPr>
        <w:pStyle w:val="a3"/>
        <w:numPr>
          <w:ilvl w:val="0"/>
          <w:numId w:val="69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Проведение трансакций</w:t>
      </w:r>
    </w:p>
    <w:p w:rsidR="00351AC2" w:rsidRPr="00426162" w:rsidRDefault="00351AC2" w:rsidP="00C31A02">
      <w:pPr>
        <w:pStyle w:val="a3"/>
        <w:numPr>
          <w:ilvl w:val="0"/>
          <w:numId w:val="69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Бесшовное взаимодействие </w:t>
      </w:r>
    </w:p>
    <w:p w:rsidR="00426162" w:rsidRPr="00426162" w:rsidRDefault="00426162" w:rsidP="00426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Pr="0042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феры взаимодействия </w:t>
      </w:r>
      <w:r w:rsidRPr="004261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4261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1AC2" w:rsidRPr="00426162" w:rsidRDefault="00351AC2" w:rsidP="00C31A02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между государственными службами и гражданами (G2C -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government-to-citizen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>)</w:t>
      </w:r>
    </w:p>
    <w:p w:rsidR="00351AC2" w:rsidRPr="00426162" w:rsidRDefault="00351AC2" w:rsidP="00C31A02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между государством и частными компаниями (G2B -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government-to-business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>)</w:t>
      </w:r>
    </w:p>
    <w:p w:rsidR="00351AC2" w:rsidRPr="00426162" w:rsidRDefault="00351AC2" w:rsidP="00C31A02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между государственными организациями и их сотрудниками (G2E -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government-to-employee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>)</w:t>
      </w:r>
    </w:p>
    <w:p w:rsidR="00351AC2" w:rsidRDefault="00351AC2" w:rsidP="00C31A02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между различными государственными органами и уровнями государственного управления (</w:t>
      </w:r>
      <w:r w:rsidR="00426162">
        <w:rPr>
          <w:rFonts w:ascii="Times New Roman" w:hAnsi="Times New Roman" w:cs="Times New Roman"/>
          <w:bCs/>
          <w:sz w:val="24"/>
          <w:szCs w:val="24"/>
        </w:rPr>
        <w:t xml:space="preserve">G2G - </w:t>
      </w:r>
      <w:proofErr w:type="spellStart"/>
      <w:r w:rsidR="00426162">
        <w:rPr>
          <w:rFonts w:ascii="Times New Roman" w:hAnsi="Times New Roman" w:cs="Times New Roman"/>
          <w:bCs/>
          <w:sz w:val="24"/>
          <w:szCs w:val="24"/>
        </w:rPr>
        <w:t>government-to-government</w:t>
      </w:r>
      <w:proofErr w:type="spellEnd"/>
      <w:r w:rsidR="00426162">
        <w:rPr>
          <w:rFonts w:ascii="Times New Roman" w:hAnsi="Times New Roman" w:cs="Times New Roman"/>
          <w:bCs/>
          <w:sz w:val="24"/>
          <w:szCs w:val="24"/>
        </w:rPr>
        <w:t>).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</w:p>
    <w:p w:rsidR="00426162" w:rsidRP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59. Электронная демократия (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 концепт, этапы становления.</w:t>
      </w:r>
    </w:p>
    <w:p w:rsidR="00426162" w:rsidRDefault="00426162" w:rsidP="00426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Электронная демократия (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426162">
        <w:rPr>
          <w:rFonts w:ascii="Times New Roman" w:hAnsi="Times New Roman" w:cs="Times New Roman"/>
          <w:bCs/>
          <w:sz w:val="24"/>
          <w:szCs w:val="24"/>
        </w:rPr>
        <w:t>):</w:t>
      </w:r>
      <w:r w:rsidRPr="00426162">
        <w:rPr>
          <w:rFonts w:ascii="Times New Roman" w:eastAsia="+mn-ea" w:hAnsi="Times New Roman" w:cs="Times New Roman"/>
          <w:shadow/>
          <w:color w:val="000000"/>
          <w:kern w:val="24"/>
          <w:sz w:val="24"/>
          <w:szCs w:val="24"/>
          <w:lang w:eastAsia="ru-RU"/>
        </w:rPr>
        <w:t xml:space="preserve"> 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Использование ИКТ и информационной инфраструктуры для развития и усиления демократических институтов и расширения участия граждан в общественной и политической деятельности составляет суть «электронной демократии» (э – демократии). </w:t>
      </w:r>
    </w:p>
    <w:p w:rsidR="00426162" w:rsidRPr="00426162" w:rsidRDefault="00351AC2" w:rsidP="00C31A02">
      <w:pPr>
        <w:pStyle w:val="a3"/>
        <w:numPr>
          <w:ilvl w:val="0"/>
          <w:numId w:val="71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В узком смысле э - демократия состоит в использовании электронной поддержки обеспечения конституционных прав, требующих тех или иных формальных решений</w:t>
      </w:r>
    </w:p>
    <w:p w:rsidR="00351AC2" w:rsidRPr="00426162" w:rsidRDefault="00351AC2" w:rsidP="00C31A02">
      <w:pPr>
        <w:pStyle w:val="a3"/>
        <w:numPr>
          <w:ilvl w:val="0"/>
          <w:numId w:val="71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В широком смысле э - демократия означает учет мнений и вовлечение граждан и организаций в политические отношения и процессы</w:t>
      </w:r>
      <w:r w:rsidR="00426162" w:rsidRPr="00426162">
        <w:rPr>
          <w:rFonts w:ascii="Times New Roman" w:hAnsi="Times New Roman" w:cs="Times New Roman"/>
          <w:bCs/>
          <w:sz w:val="24"/>
          <w:szCs w:val="24"/>
        </w:rPr>
        <w:t>.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Этапы становления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426162">
        <w:rPr>
          <w:rFonts w:ascii="Times New Roman" w:hAnsi="Times New Roman" w:cs="Times New Roman"/>
          <w:bCs/>
          <w:sz w:val="24"/>
          <w:szCs w:val="24"/>
        </w:rPr>
        <w:t>:</w:t>
      </w:r>
    </w:p>
    <w:p w:rsidR="00351AC2" w:rsidRPr="00426162" w:rsidRDefault="00351AC2" w:rsidP="00C31A02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теледемократия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>» – к.60- н.70-х гг.: возможность участия граждан в тех или иных политических дебатах путем одновременного использования телефона и ТВ</w:t>
      </w:r>
    </w:p>
    <w:p w:rsidR="00351AC2" w:rsidRPr="00426162" w:rsidRDefault="00351AC2" w:rsidP="00C31A02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«электронная республика» – к.80-х гг.: (на базе идей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Ю.Хабермаса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) исследования взаимосвязи новых </w:t>
      </w:r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t>ИТ</w:t>
      </w:r>
      <w:proofErr w:type="gram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и процессов формирования структур ГО, определение места информационной инфраструктуры и сети Интернет в практиках демократии</w:t>
      </w:r>
    </w:p>
    <w:p w:rsidR="00351AC2" w:rsidRPr="00426162" w:rsidRDefault="00351AC2" w:rsidP="00C31A02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кибердемократия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»: формирование киберпространства </w:t>
      </w:r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Pr="00426162">
        <w:rPr>
          <w:rFonts w:ascii="Times New Roman" w:hAnsi="Times New Roman" w:cs="Times New Roman"/>
          <w:bCs/>
          <w:sz w:val="24"/>
          <w:szCs w:val="24"/>
        </w:rPr>
        <w:t>овой общественной сферы, которая представляет собой пространство свободных обсуждений по актуальным общественным проблемам, в которой каждый гражданин может не только высказаться, но и быть услышанным</w:t>
      </w:r>
    </w:p>
    <w:p w:rsidR="00351AC2" w:rsidRPr="00426162" w:rsidRDefault="00351AC2" w:rsidP="00C31A02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концепция «виртуального сообщества» (Г.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Рейнгольд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) – н.90-х гг.: идея о том, что компьютерные сети станут инструментом, способствующим образованию необходимого капитала для укрепления демократических ценностей (примеры реализации – технологии </w:t>
      </w:r>
      <w:proofErr w:type="spellStart"/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flashmob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>)</w:t>
      </w:r>
      <w:r w:rsidR="00426162" w:rsidRPr="00426162">
        <w:rPr>
          <w:rFonts w:ascii="Times New Roman" w:hAnsi="Times New Roman" w:cs="Times New Roman"/>
          <w:bCs/>
          <w:sz w:val="24"/>
          <w:szCs w:val="24"/>
        </w:rPr>
        <w:t>.</w:t>
      </w:r>
    </w:p>
    <w:p w:rsid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162" w:rsidRPr="00426162" w:rsidRDefault="00426162" w:rsidP="00426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6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60. Соотношение 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 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Критика 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D</w:t>
      </w:r>
      <w:r w:rsidRPr="004261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концепции.</w:t>
      </w:r>
    </w:p>
    <w:p w:rsidR="00426162" w:rsidRDefault="00426162" w:rsidP="00426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Подходы к соотношению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426162">
        <w:rPr>
          <w:rFonts w:ascii="Times New Roman" w:hAnsi="Times New Roman" w:cs="Times New Roman"/>
          <w:bCs/>
          <w:sz w:val="24"/>
          <w:szCs w:val="24"/>
        </w:rPr>
        <w:t>:</w:t>
      </w:r>
    </w:p>
    <w:p w:rsidR="00351AC2" w:rsidRPr="00426162" w:rsidRDefault="00351AC2" w:rsidP="00C31A02">
      <w:pPr>
        <w:pStyle w:val="a3"/>
        <w:numPr>
          <w:ilvl w:val="0"/>
          <w:numId w:val="73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полноправный элемент в структуре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; представляет собой электронную реализацию  узаконенных демократических путей или процедур принятия </w:t>
      </w:r>
      <w:r w:rsidRPr="00426162">
        <w:rPr>
          <w:rFonts w:ascii="Times New Roman" w:hAnsi="Times New Roman" w:cs="Times New Roman"/>
          <w:bCs/>
          <w:sz w:val="24"/>
          <w:szCs w:val="24"/>
        </w:rPr>
        <w:lastRenderedPageBreak/>
        <w:t>решений; сводится в основном к электронным выборам и электронному голосованию</w:t>
      </w:r>
    </w:p>
    <w:p w:rsidR="00351AC2" w:rsidRPr="00426162" w:rsidRDefault="00351AC2" w:rsidP="00C31A02">
      <w:pPr>
        <w:pStyle w:val="a3"/>
        <w:numPr>
          <w:ilvl w:val="0"/>
          <w:numId w:val="73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 часть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, т.к. последняя включает не только взаимодействие граждан со структурами управления, но и всю сферу сетевого взаимодействия граждан, организаций и институтов через электронную коммуникационную систему, т.е. всю сферу публичного, или всю сферу ГО. </w:t>
      </w:r>
    </w:p>
    <w:p w:rsidR="00426162" w:rsidRPr="00426162" w:rsidRDefault="00426162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 xml:space="preserve">Критика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26162">
        <w:rPr>
          <w:rFonts w:ascii="Times New Roman" w:hAnsi="Times New Roman" w:cs="Times New Roman"/>
          <w:bCs/>
          <w:sz w:val="24"/>
          <w:szCs w:val="24"/>
        </w:rPr>
        <w:t>-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 концепции:</w:t>
      </w:r>
    </w:p>
    <w:p w:rsidR="00351AC2" w:rsidRPr="00426162" w:rsidRDefault="00351AC2" w:rsidP="00C31A02">
      <w:pPr>
        <w:pStyle w:val="a3"/>
        <w:numPr>
          <w:ilvl w:val="0"/>
          <w:numId w:val="74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Технологический детерминизм; односторонний, механистический характер концепции</w:t>
      </w:r>
    </w:p>
    <w:p w:rsidR="00351AC2" w:rsidRPr="00426162" w:rsidRDefault="00351AC2" w:rsidP="00C31A02">
      <w:pPr>
        <w:pStyle w:val="a3"/>
        <w:numPr>
          <w:ilvl w:val="0"/>
          <w:numId w:val="74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26162">
        <w:rPr>
          <w:rFonts w:ascii="Times New Roman" w:hAnsi="Times New Roman" w:cs="Times New Roman"/>
          <w:bCs/>
          <w:sz w:val="24"/>
          <w:szCs w:val="24"/>
        </w:rPr>
        <w:t>Косвенные негативные эффекты, дестабилизирующие негативные осложнения (вплоть до возник</w:t>
      </w:r>
      <w:r w:rsidR="00426162" w:rsidRPr="00426162">
        <w:rPr>
          <w:rFonts w:ascii="Times New Roman" w:hAnsi="Times New Roman" w:cs="Times New Roman"/>
          <w:bCs/>
          <w:sz w:val="24"/>
          <w:szCs w:val="24"/>
        </w:rPr>
        <w:t xml:space="preserve">новения рецидивов </w:t>
      </w:r>
      <w:proofErr w:type="spellStart"/>
      <w:r w:rsidR="00426162" w:rsidRPr="00426162">
        <w:rPr>
          <w:rFonts w:ascii="Times New Roman" w:hAnsi="Times New Roman" w:cs="Times New Roman"/>
          <w:bCs/>
          <w:sz w:val="24"/>
          <w:szCs w:val="24"/>
        </w:rPr>
        <w:t>тоталитаризмА</w:t>
      </w:r>
      <w:proofErr w:type="spellEnd"/>
      <w:proofErr w:type="gramEnd"/>
    </w:p>
    <w:p w:rsidR="00351AC2" w:rsidRPr="00426162" w:rsidRDefault="00351AC2" w:rsidP="00C31A02">
      <w:pPr>
        <w:pStyle w:val="a3"/>
        <w:numPr>
          <w:ilvl w:val="0"/>
          <w:numId w:val="74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Некорректность дефиниции «электронная», ее альтернатива – «цифровая» демократия (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digital</w:t>
      </w:r>
      <w:r w:rsidRP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162">
        <w:rPr>
          <w:rFonts w:ascii="Times New Roman" w:hAnsi="Times New Roman" w:cs="Times New Roman"/>
          <w:bCs/>
          <w:sz w:val="24"/>
          <w:szCs w:val="24"/>
          <w:lang w:val="en-US"/>
        </w:rPr>
        <w:t>democracy</w:t>
      </w:r>
      <w:r w:rsidRPr="00426162">
        <w:rPr>
          <w:rFonts w:ascii="Times New Roman" w:hAnsi="Times New Roman" w:cs="Times New Roman"/>
          <w:bCs/>
          <w:sz w:val="24"/>
          <w:szCs w:val="24"/>
        </w:rPr>
        <w:t>)</w:t>
      </w:r>
    </w:p>
    <w:p w:rsidR="00351AC2" w:rsidRPr="00426162" w:rsidRDefault="00351AC2" w:rsidP="00C31A02">
      <w:pPr>
        <w:pStyle w:val="a3"/>
        <w:numPr>
          <w:ilvl w:val="0"/>
          <w:numId w:val="74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Необходимость демократизации доступа к глобальным компьютерным сетям</w:t>
      </w:r>
    </w:p>
    <w:p w:rsidR="00351AC2" w:rsidRPr="00426162" w:rsidRDefault="00351AC2" w:rsidP="00C31A02">
      <w:pPr>
        <w:pStyle w:val="a3"/>
        <w:numPr>
          <w:ilvl w:val="0"/>
          <w:numId w:val="74"/>
        </w:numPr>
        <w:rPr>
          <w:rFonts w:ascii="Times New Roman" w:hAnsi="Times New Roman" w:cs="Times New Roman"/>
          <w:bCs/>
          <w:sz w:val="24"/>
          <w:szCs w:val="24"/>
        </w:rPr>
      </w:pPr>
      <w:r w:rsidRPr="00426162">
        <w:rPr>
          <w:rFonts w:ascii="Times New Roman" w:hAnsi="Times New Roman" w:cs="Times New Roman"/>
          <w:bCs/>
          <w:sz w:val="24"/>
          <w:szCs w:val="24"/>
        </w:rPr>
        <w:t>Недооценка побудительных мотивов участия сетевого социума в политической сфере; социально – политического климата современного общества.</w:t>
      </w:r>
    </w:p>
    <w:p w:rsidR="00351AC2" w:rsidRPr="00426162" w:rsidRDefault="00351AC2" w:rsidP="00C31A02">
      <w:pPr>
        <w:pStyle w:val="a3"/>
        <w:numPr>
          <w:ilvl w:val="0"/>
          <w:numId w:val="7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6162">
        <w:rPr>
          <w:rFonts w:ascii="Times New Roman" w:hAnsi="Times New Roman" w:cs="Times New Roman"/>
          <w:bCs/>
          <w:sz w:val="24"/>
          <w:szCs w:val="24"/>
        </w:rPr>
        <w:t>Технопопулизм</w:t>
      </w:r>
      <w:proofErr w:type="spellEnd"/>
      <w:r w:rsidRPr="004261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6908" w:rsidRDefault="00E36908" w:rsidP="00E369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6908" w:rsidRPr="00E36908" w:rsidRDefault="00E36908" w:rsidP="00E3690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6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61. Сетевые СМИ: виды, особенности, преимущества.</w:t>
      </w:r>
    </w:p>
    <w:p w:rsidR="00426162" w:rsidRDefault="00426162" w:rsidP="00426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6908" w:rsidRPr="00E36908" w:rsidRDefault="00E36908" w:rsidP="00E36908">
      <w:p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 xml:space="preserve">Сетевые СМИ - это СМИ, создаваемые инструментами компьютерных технологий и размещаемые в информационно – коммуникативной сети общего пользования. </w:t>
      </w:r>
    </w:p>
    <w:p w:rsidR="00E36908" w:rsidRPr="00E36908" w:rsidRDefault="00E36908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>Виды:</w:t>
      </w:r>
    </w:p>
    <w:p w:rsidR="00E36908" w:rsidRPr="00E36908" w:rsidRDefault="00351AC2" w:rsidP="00C31A02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 xml:space="preserve">Информационно – новостные порталы (агентства) </w:t>
      </w:r>
    </w:p>
    <w:p w:rsidR="00351AC2" w:rsidRPr="00E36908" w:rsidRDefault="00351AC2" w:rsidP="00C31A02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 xml:space="preserve">Информационные службы </w:t>
      </w:r>
    </w:p>
    <w:p w:rsidR="00351AC2" w:rsidRPr="00E36908" w:rsidRDefault="00351AC2" w:rsidP="00C31A02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 xml:space="preserve">Интернет – журналы </w:t>
      </w:r>
    </w:p>
    <w:p w:rsidR="00351AC2" w:rsidRPr="00E36908" w:rsidRDefault="00351AC2" w:rsidP="00C31A02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 xml:space="preserve">Интернет – газеты </w:t>
      </w:r>
    </w:p>
    <w:p w:rsidR="00351AC2" w:rsidRDefault="00351AC2" w:rsidP="00C31A02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sz w:val="24"/>
          <w:szCs w:val="24"/>
        </w:rPr>
      </w:pPr>
      <w:r w:rsidRPr="00E36908">
        <w:rPr>
          <w:rFonts w:ascii="Times New Roman" w:hAnsi="Times New Roman" w:cs="Times New Roman"/>
          <w:bCs/>
          <w:sz w:val="24"/>
          <w:szCs w:val="24"/>
        </w:rPr>
        <w:t>Интернет – дайджесты</w:t>
      </w:r>
    </w:p>
    <w:p w:rsidR="00E36908" w:rsidRPr="008178D9" w:rsidRDefault="008178D9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Особенности: </w:t>
      </w:r>
    </w:p>
    <w:p w:rsidR="00351AC2" w:rsidRPr="008178D9" w:rsidRDefault="00351AC2" w:rsidP="00C31A02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Интеграция новостей с другими видами </w:t>
      </w:r>
      <w:proofErr w:type="spellStart"/>
      <w:r w:rsidRPr="008178D9">
        <w:rPr>
          <w:rFonts w:ascii="Times New Roman" w:hAnsi="Times New Roman" w:cs="Times New Roman"/>
          <w:bCs/>
          <w:sz w:val="24"/>
          <w:szCs w:val="24"/>
        </w:rPr>
        <w:t>контента</w:t>
      </w:r>
      <w:proofErr w:type="spell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и сервисами (услуги, предложения, акции и т.п.)</w:t>
      </w:r>
    </w:p>
    <w:p w:rsidR="00351AC2" w:rsidRPr="008178D9" w:rsidRDefault="00351AC2" w:rsidP="00C31A02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Интерактивные возможности при работе с аудиторией</w:t>
      </w:r>
    </w:p>
    <w:p w:rsidR="00351AC2" w:rsidRPr="008178D9" w:rsidRDefault="00351AC2" w:rsidP="00C31A02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Формирование ОМ </w:t>
      </w:r>
      <w:proofErr w:type="spellStart"/>
      <w:r w:rsidRPr="008178D9">
        <w:rPr>
          <w:rFonts w:ascii="Times New Roman" w:hAnsi="Times New Roman" w:cs="Times New Roman"/>
          <w:bCs/>
          <w:sz w:val="24"/>
          <w:szCs w:val="24"/>
        </w:rPr>
        <w:t>Медиа</w:t>
      </w:r>
      <w:proofErr w:type="spell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в целом (что влечет за собой изменения </w:t>
      </w:r>
      <w:r w:rsidRPr="008178D9">
        <w:rPr>
          <w:rFonts w:ascii="Times New Roman" w:hAnsi="Times New Roman" w:cs="Times New Roman"/>
          <w:bCs/>
          <w:sz w:val="24"/>
          <w:szCs w:val="24"/>
          <w:lang w:val="en-US"/>
        </w:rPr>
        <w:t>PR</w:t>
      </w:r>
      <w:r w:rsidRPr="008178D9">
        <w:rPr>
          <w:rFonts w:ascii="Times New Roman" w:hAnsi="Times New Roman" w:cs="Times New Roman"/>
          <w:bCs/>
          <w:sz w:val="24"/>
          <w:szCs w:val="24"/>
        </w:rPr>
        <w:t>-технологий)</w:t>
      </w:r>
    </w:p>
    <w:p w:rsidR="00351AC2" w:rsidRPr="008178D9" w:rsidRDefault="00351AC2" w:rsidP="00C31A02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Вовлечение общественности открывает новые возможности манипулирования. </w:t>
      </w:r>
    </w:p>
    <w:p w:rsidR="008178D9" w:rsidRPr="008178D9" w:rsidRDefault="008178D9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Преимущества: </w:t>
      </w:r>
    </w:p>
    <w:p w:rsidR="00351AC2" w:rsidRPr="008178D9" w:rsidRDefault="00351AC2" w:rsidP="00C31A02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Неограниченный охват аудитории и оперативность предоставления информации</w:t>
      </w:r>
    </w:p>
    <w:p w:rsidR="00351AC2" w:rsidRPr="008178D9" w:rsidRDefault="00351AC2" w:rsidP="00C31A02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Низкая себестоимость распространения информации</w:t>
      </w:r>
    </w:p>
    <w:p w:rsidR="00351AC2" w:rsidRPr="008178D9" w:rsidRDefault="00351AC2" w:rsidP="00C31A02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Хранение информации в </w:t>
      </w:r>
      <w:proofErr w:type="gramStart"/>
      <w:r w:rsidRPr="008178D9">
        <w:rPr>
          <w:rFonts w:ascii="Times New Roman" w:hAnsi="Times New Roman" w:cs="Times New Roman"/>
          <w:bCs/>
          <w:sz w:val="24"/>
          <w:szCs w:val="24"/>
        </w:rPr>
        <w:t>базах</w:t>
      </w:r>
      <w:proofErr w:type="gram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данных с поиском, анализом; возможность ее многократного использования</w:t>
      </w:r>
    </w:p>
    <w:p w:rsidR="00351AC2" w:rsidRPr="008178D9" w:rsidRDefault="00351AC2" w:rsidP="00C31A02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Полнота и мгновенная доступность архивов</w:t>
      </w:r>
    </w:p>
    <w:p w:rsidR="00351AC2" w:rsidRPr="008178D9" w:rsidRDefault="00351AC2" w:rsidP="00C31A02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Технологии гипертекста (взаимосвязь между единицами информации)</w:t>
      </w:r>
    </w:p>
    <w:p w:rsidR="00351AC2" w:rsidRPr="008178D9" w:rsidRDefault="00351AC2" w:rsidP="00C31A02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Новый уровень взаимоотношений с аудиторией: возможность персональных контактов, интерактивных изданий </w:t>
      </w:r>
    </w:p>
    <w:p w:rsidR="008178D9" w:rsidRDefault="008178D9" w:rsidP="008178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8D9" w:rsidRPr="008178D9" w:rsidRDefault="008178D9" w:rsidP="008178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62. Проблемы и результаты информатизации госструктур в РФ: федеральный и региональный уровни.</w:t>
      </w:r>
    </w:p>
    <w:p w:rsidR="008178D9" w:rsidRDefault="008178D9" w:rsidP="00426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78D9" w:rsidRPr="008178D9" w:rsidRDefault="008178D9" w:rsidP="00426162">
      <w:p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Проблемы:</w:t>
      </w:r>
    </w:p>
    <w:p w:rsidR="00351AC2" w:rsidRPr="008178D9" w:rsidRDefault="00351AC2" w:rsidP="00C31A02">
      <w:pPr>
        <w:pStyle w:val="a3"/>
        <w:numPr>
          <w:ilvl w:val="0"/>
          <w:numId w:val="78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отсутствие ориентации создаваемых органами власти информационных ресурсов на массовое информационное обслуживание населения по вопросам, связанным с деятельностью этих органов; </w:t>
      </w:r>
    </w:p>
    <w:p w:rsidR="00351AC2" w:rsidRPr="008178D9" w:rsidRDefault="00351AC2" w:rsidP="00C31A02">
      <w:pPr>
        <w:pStyle w:val="a3"/>
        <w:numPr>
          <w:ilvl w:val="0"/>
          <w:numId w:val="78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отсутствие законодательных механизмов регулирования правовых отношений в области государственных информационных ресурсов; </w:t>
      </w:r>
    </w:p>
    <w:p w:rsidR="00351AC2" w:rsidRPr="008178D9" w:rsidRDefault="00351AC2" w:rsidP="00C31A02">
      <w:pPr>
        <w:pStyle w:val="a3"/>
        <w:numPr>
          <w:ilvl w:val="0"/>
          <w:numId w:val="78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отсутствие координации создания федеральными и региональными органами государственной власти информационных фондов и баз данных о юридических и физических лицах и правоотношениях между ними. Это отрицательно отражается на полноте и актуальности этих ресурсов и приводит к значительному дублированию работ по их созданию и ведению; </w:t>
      </w:r>
    </w:p>
    <w:p w:rsidR="00351AC2" w:rsidRDefault="00351AC2" w:rsidP="00C31A02">
      <w:pPr>
        <w:pStyle w:val="a3"/>
        <w:numPr>
          <w:ilvl w:val="0"/>
          <w:numId w:val="78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недооценка экономической значимости созданных государственных информационных ресурсов. Следствием этого является неполнота, а нередко и полное отсутствие бухгалтерского учета этих ресурсов в организациях и на предприятиях. Полного реестра созданных и действующих в стране государственных информационных ресурсов пока нет. </w:t>
      </w:r>
    </w:p>
    <w:p w:rsidR="008178D9" w:rsidRPr="008178D9" w:rsidRDefault="008178D9" w:rsidP="008178D9">
      <w:p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Уровни управления:</w:t>
      </w:r>
    </w:p>
    <w:p w:rsidR="00351AC2" w:rsidRPr="008178D9" w:rsidRDefault="00351AC2" w:rsidP="00C31A02">
      <w:pPr>
        <w:pStyle w:val="a3"/>
        <w:numPr>
          <w:ilvl w:val="0"/>
          <w:numId w:val="79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федеральный уровень; </w:t>
      </w:r>
    </w:p>
    <w:p w:rsidR="00351AC2" w:rsidRPr="008178D9" w:rsidRDefault="00351AC2" w:rsidP="00C31A02">
      <w:pPr>
        <w:pStyle w:val="a3"/>
        <w:numPr>
          <w:ilvl w:val="0"/>
          <w:numId w:val="79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региональный уровень (субъекты Российской Федерации); </w:t>
      </w:r>
    </w:p>
    <w:p w:rsidR="00351AC2" w:rsidRPr="008178D9" w:rsidRDefault="00351AC2" w:rsidP="00C31A02">
      <w:pPr>
        <w:pStyle w:val="a3"/>
        <w:numPr>
          <w:ilvl w:val="0"/>
          <w:numId w:val="79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локальный уровень (организации и предприятия). </w:t>
      </w:r>
    </w:p>
    <w:p w:rsidR="008178D9" w:rsidRDefault="008178D9" w:rsidP="008178D9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8178D9" w:rsidRDefault="00351AC2" w:rsidP="00C31A02">
      <w:pPr>
        <w:pStyle w:val="a3"/>
        <w:numPr>
          <w:ilvl w:val="0"/>
          <w:numId w:val="79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взаимодействие с гражданами и предприятиями; </w:t>
      </w:r>
    </w:p>
    <w:p w:rsidR="00351AC2" w:rsidRPr="008178D9" w:rsidRDefault="00351AC2" w:rsidP="00C31A02">
      <w:pPr>
        <w:pStyle w:val="a3"/>
        <w:numPr>
          <w:ilvl w:val="0"/>
          <w:numId w:val="79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внутренняя работа учреждения; </w:t>
      </w:r>
    </w:p>
    <w:p w:rsidR="008178D9" w:rsidRDefault="00351AC2" w:rsidP="00C31A02">
      <w:pPr>
        <w:pStyle w:val="a3"/>
        <w:numPr>
          <w:ilvl w:val="0"/>
          <w:numId w:val="79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взаимодействия органов власти между собой.  </w:t>
      </w:r>
    </w:p>
    <w:p w:rsidR="008178D9" w:rsidRDefault="008178D9" w:rsidP="008178D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8D9" w:rsidRPr="008178D9" w:rsidRDefault="008178D9" w:rsidP="008178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7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63. ФЦП «Электронная Россия 2002 – 2010»: основные направления, периодизация, сроки.</w:t>
      </w:r>
    </w:p>
    <w:p w:rsidR="008178D9" w:rsidRPr="008178D9" w:rsidRDefault="008178D9" w:rsidP="008178D9">
      <w:p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Направления ФЦП «</w:t>
      </w:r>
      <w:proofErr w:type="gramStart"/>
      <w:r w:rsidRPr="008178D9">
        <w:rPr>
          <w:rFonts w:ascii="Times New Roman" w:hAnsi="Times New Roman" w:cs="Times New Roman"/>
          <w:bCs/>
          <w:sz w:val="24"/>
          <w:szCs w:val="24"/>
        </w:rPr>
        <w:t>Электронная</w:t>
      </w:r>
      <w:proofErr w:type="gram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Россия2002-2010»: </w:t>
      </w:r>
    </w:p>
    <w:p w:rsidR="008178D9" w:rsidRPr="008178D9" w:rsidRDefault="00351AC2" w:rsidP="008178D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8178D9">
        <w:rPr>
          <w:rFonts w:ascii="Times New Roman" w:hAnsi="Times New Roman" w:cs="Times New Roman"/>
          <w:bCs/>
          <w:i/>
          <w:sz w:val="24"/>
          <w:szCs w:val="24"/>
        </w:rPr>
        <w:t>Ак</w:t>
      </w:r>
      <w:r w:rsidR="008178D9" w:rsidRPr="008178D9">
        <w:rPr>
          <w:rFonts w:ascii="Times New Roman" w:hAnsi="Times New Roman" w:cs="Times New Roman"/>
          <w:bCs/>
          <w:i/>
          <w:sz w:val="24"/>
          <w:szCs w:val="24"/>
        </w:rPr>
        <w:t xml:space="preserve">туальные направления реализации---------------------- 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Внедрение технологии «электронного документооборота»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Внедрение технологии «электронного  правительства»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Создание единой государственной системы управления и передачи данных (ЕГСУПД)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Информатизация регионов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Разработка автоматизированной системы «Государственный регистр населения» (АС ГРН)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Внедрение электронной системы государственных закупок на основе технологий </w:t>
      </w:r>
      <w:proofErr w:type="spellStart"/>
      <w:proofErr w:type="gramStart"/>
      <w:r w:rsidRPr="008178D9">
        <w:rPr>
          <w:rFonts w:ascii="Times New Roman" w:hAnsi="Times New Roman" w:cs="Times New Roman"/>
          <w:bCs/>
          <w:sz w:val="24"/>
          <w:szCs w:val="24"/>
        </w:rPr>
        <w:t>электронно</w:t>
      </w:r>
      <w:proofErr w:type="spell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– цифровой</w:t>
      </w:r>
      <w:proofErr w:type="gram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подписи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proofErr w:type="spellStart"/>
      <w:r w:rsidRPr="008178D9">
        <w:rPr>
          <w:rFonts w:ascii="Times New Roman" w:hAnsi="Times New Roman" w:cs="Times New Roman"/>
          <w:bCs/>
          <w:sz w:val="24"/>
          <w:szCs w:val="24"/>
        </w:rPr>
        <w:t>телемедицинских</w:t>
      </w:r>
      <w:proofErr w:type="spell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 сетей (подключение лечебно – профилактических учреждений к Интернету)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Создание информационных систем для предоставления гарантированного пакета электронных услуг </w:t>
      </w:r>
    </w:p>
    <w:p w:rsidR="00351AC2" w:rsidRPr="008178D9" w:rsidRDefault="00351AC2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Реализация проекта «</w:t>
      </w:r>
      <w:proofErr w:type="spellStart"/>
      <w:r w:rsidRPr="008178D9">
        <w:rPr>
          <w:rFonts w:ascii="Times New Roman" w:hAnsi="Times New Roman" w:cs="Times New Roman"/>
          <w:bCs/>
          <w:sz w:val="24"/>
          <w:szCs w:val="24"/>
        </w:rPr>
        <w:t>КиберПресса</w:t>
      </w:r>
      <w:proofErr w:type="spellEnd"/>
      <w:r w:rsidRPr="008178D9">
        <w:rPr>
          <w:rFonts w:ascii="Times New Roman" w:hAnsi="Times New Roman" w:cs="Times New Roman"/>
          <w:bCs/>
          <w:sz w:val="24"/>
          <w:szCs w:val="24"/>
        </w:rPr>
        <w:t xml:space="preserve">» (доставка электронных версий центральных газет в отдаленные  регионы страны) </w:t>
      </w:r>
    </w:p>
    <w:p w:rsidR="00351AC2" w:rsidRPr="008178D9" w:rsidRDefault="008178D9" w:rsidP="00C31A02">
      <w:pPr>
        <w:pStyle w:val="a3"/>
        <w:numPr>
          <w:ilvl w:val="0"/>
          <w:numId w:val="8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проекта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КиберПочта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8178D9" w:rsidRPr="008178D9" w:rsidRDefault="008178D9" w:rsidP="0042616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8D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Периодизация:</w:t>
      </w:r>
    </w:p>
    <w:p w:rsidR="008178D9" w:rsidRDefault="00351AC2" w:rsidP="00C31A02">
      <w:pPr>
        <w:pStyle w:val="a3"/>
        <w:numPr>
          <w:ilvl w:val="0"/>
          <w:numId w:val="81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1 этап – в сводном реестре государственных и муниципальных услуг и на едином портале государственных и муниципальных услуг будет размещена информация об услугах. </w:t>
      </w:r>
    </w:p>
    <w:p w:rsidR="00351AC2" w:rsidRPr="008178D9" w:rsidRDefault="00351AC2" w:rsidP="00C31A02">
      <w:pPr>
        <w:pStyle w:val="a3"/>
        <w:numPr>
          <w:ilvl w:val="0"/>
          <w:numId w:val="81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2 этап - на едином портале государственных и муниципальных услуг станут доступны для копирования и заполнения в электронном виде формы заявлений и иных документов, необходимых для получения государственной услуги. </w:t>
      </w:r>
    </w:p>
    <w:p w:rsidR="00351AC2" w:rsidRPr="008178D9" w:rsidRDefault="00351AC2" w:rsidP="00C31A02">
      <w:pPr>
        <w:pStyle w:val="a3"/>
        <w:numPr>
          <w:ilvl w:val="0"/>
          <w:numId w:val="81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3 этап - на едином портале государственных и муниципальных услуг будет реализована возможность предоставления в электронном виде документов заявителями для получения государственной услуги. </w:t>
      </w:r>
    </w:p>
    <w:p w:rsidR="00351AC2" w:rsidRPr="008178D9" w:rsidRDefault="00351AC2" w:rsidP="00C31A02">
      <w:pPr>
        <w:pStyle w:val="a3"/>
        <w:numPr>
          <w:ilvl w:val="0"/>
          <w:numId w:val="81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4 этап - на едином портале государственных и муниципальных услуг будет реализована возможность мониторинга заявителями хода исполнения государственной услуги.</w:t>
      </w:r>
    </w:p>
    <w:p w:rsidR="00351AC2" w:rsidRPr="008178D9" w:rsidRDefault="00351AC2" w:rsidP="00C31A02">
      <w:pPr>
        <w:pStyle w:val="a3"/>
        <w:numPr>
          <w:ilvl w:val="0"/>
          <w:numId w:val="81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5 этап - на едином портале государственных и муниципальных услуг будет реализована возможность предоставления государственных услуг полностью в электронном виде, если иное не запрещено федеральным законом.</w:t>
      </w:r>
    </w:p>
    <w:p w:rsidR="008178D9" w:rsidRPr="008178D9" w:rsidRDefault="008178D9" w:rsidP="004261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</w:t>
      </w:r>
      <w:r w:rsidRPr="008178D9">
        <w:rPr>
          <w:rFonts w:ascii="Times New Roman" w:hAnsi="Times New Roman" w:cs="Times New Roman"/>
          <w:bCs/>
          <w:sz w:val="24"/>
          <w:szCs w:val="24"/>
        </w:rPr>
        <w:t xml:space="preserve">ки: </w:t>
      </w:r>
    </w:p>
    <w:p w:rsidR="00351AC2" w:rsidRPr="008178D9" w:rsidRDefault="00351AC2" w:rsidP="00C31A02">
      <w:pPr>
        <w:pStyle w:val="a3"/>
        <w:numPr>
          <w:ilvl w:val="0"/>
          <w:numId w:val="82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1-2 этапы – до конца 2009 г,</w:t>
      </w:r>
    </w:p>
    <w:p w:rsidR="00351AC2" w:rsidRPr="008178D9" w:rsidRDefault="00351AC2" w:rsidP="00C31A02">
      <w:pPr>
        <w:pStyle w:val="a3"/>
        <w:numPr>
          <w:ilvl w:val="0"/>
          <w:numId w:val="82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 xml:space="preserve">3 этап – 1-3 кварталы 2010 г, </w:t>
      </w:r>
    </w:p>
    <w:p w:rsidR="008178D9" w:rsidRPr="008178D9" w:rsidRDefault="00351AC2" w:rsidP="00C31A02">
      <w:pPr>
        <w:pStyle w:val="a3"/>
        <w:numPr>
          <w:ilvl w:val="0"/>
          <w:numId w:val="82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4 этап – 4 квартал 2010 г.–</w:t>
      </w:r>
      <w:r w:rsidR="008178D9" w:rsidRPr="008178D9">
        <w:rPr>
          <w:rFonts w:ascii="Times New Roman" w:hAnsi="Times New Roman" w:cs="Times New Roman"/>
          <w:bCs/>
          <w:sz w:val="24"/>
          <w:szCs w:val="24"/>
        </w:rPr>
        <w:t xml:space="preserve">2 квартал 2011 г, </w:t>
      </w:r>
    </w:p>
    <w:p w:rsidR="008178D9" w:rsidRDefault="00351AC2" w:rsidP="00C31A02">
      <w:pPr>
        <w:pStyle w:val="a3"/>
        <w:numPr>
          <w:ilvl w:val="0"/>
          <w:numId w:val="82"/>
        </w:numPr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5 этап – с 3 квартала 2011 г до 2012-2015 гг.</w:t>
      </w:r>
    </w:p>
    <w:p w:rsidR="008178D9" w:rsidRDefault="008178D9" w:rsidP="008178D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78D9" w:rsidRDefault="008178D9" w:rsidP="008178D9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64. Схема архитектуры </w:t>
      </w:r>
      <w:r w:rsidRPr="008178D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817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8178D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8178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8178D9" w:rsidRPr="008178D9" w:rsidRDefault="008178D9" w:rsidP="008178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t>Граждане и представители деловой среды</w:t>
      </w:r>
    </w:p>
    <w:p w:rsidR="008178D9" w:rsidRDefault="008178D9" w:rsidP="008178D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78D9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Информационные посредники</w:t>
      </w:r>
    </w:p>
    <w:p w:rsidR="00E643F5" w:rsidRPr="00E643F5" w:rsidRDefault="008178D9" w:rsidP="00E64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3F5">
        <w:rPr>
          <w:rFonts w:ascii="Times New Roman" w:hAnsi="Times New Roman" w:cs="Times New Roman"/>
          <w:b/>
          <w:bCs/>
          <w:sz w:val="24"/>
          <w:szCs w:val="24"/>
        </w:rPr>
        <w:t>Устройства доступа</w:t>
      </w:r>
    </w:p>
    <w:p w:rsidR="008178D9" w:rsidRPr="00E643F5" w:rsidRDefault="00E643F5" w:rsidP="00E643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3F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178D9" w:rsidRPr="00E643F5">
        <w:rPr>
          <w:rFonts w:ascii="Times New Roman" w:hAnsi="Times New Roman" w:cs="Times New Roman"/>
          <w:b/>
          <w:bCs/>
          <w:sz w:val="24"/>
          <w:szCs w:val="24"/>
        </w:rPr>
        <w:t xml:space="preserve">Мобильные телефоны; Цифровое ТВ; Контактные центры; ПК; Информационные киоски; </w:t>
      </w:r>
      <w:r w:rsidRPr="00E643F5">
        <w:rPr>
          <w:rFonts w:ascii="Times New Roman" w:hAnsi="Times New Roman" w:cs="Times New Roman"/>
          <w:b/>
          <w:bCs/>
          <w:sz w:val="24"/>
          <w:szCs w:val="24"/>
        </w:rPr>
        <w:t>Центры телефонного обслуживания)</w:t>
      </w:r>
    </w:p>
    <w:p w:rsidR="00E643F5" w:rsidRPr="00E643F5" w:rsidRDefault="00E643F5" w:rsidP="00E643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3F5">
        <w:rPr>
          <w:rFonts w:ascii="Times New Roman" w:hAnsi="Times New Roman" w:cs="Times New Roman"/>
          <w:b/>
          <w:bCs/>
          <w:sz w:val="24"/>
          <w:szCs w:val="24"/>
        </w:rPr>
        <w:t>ПОРТАЛЫ</w:t>
      </w:r>
    </w:p>
    <w:p w:rsidR="00E643F5" w:rsidRP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Шлюз</w:t>
      </w:r>
    </w:p>
    <w:p w:rsidR="00E643F5" w:rsidRPr="00E643F5" w:rsidRDefault="00E643F5" w:rsidP="00E643F5">
      <w:pPr>
        <w:rPr>
          <w:rFonts w:ascii="Times New Roman" w:hAnsi="Times New Roman" w:cs="Times New Roman"/>
          <w:b/>
          <w:bCs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Защищенный правительственный интернет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E643F5">
        <w:rPr>
          <w:rFonts w:ascii="Times New Roman" w:hAnsi="Times New Roman" w:cs="Times New Roman"/>
          <w:b/>
          <w:bCs/>
        </w:rPr>
        <w:t>Региональные и местные органы власти</w:t>
      </w:r>
    </w:p>
    <w:p w:rsid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</w:p>
    <w:p w:rsidR="00E643F5" w:rsidRP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Министерства и ведомства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643F5">
        <w:rPr>
          <w:rFonts w:ascii="Times New Roman" w:hAnsi="Times New Roman" w:cs="Times New Roman"/>
          <w:bCs/>
          <w:sz w:val="24"/>
          <w:szCs w:val="24"/>
        </w:rPr>
        <w:t>Правительство (закрытый правительственный интернет)</w:t>
      </w:r>
    </w:p>
    <w:p w:rsid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</w:p>
    <w:p w:rsidR="00E643F5" w:rsidRPr="00E643F5" w:rsidRDefault="00E643F5" w:rsidP="00E643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65.  Государственные услуги в электронном формате; зарубежный опыт.</w:t>
      </w:r>
    </w:p>
    <w:p w:rsidR="008178D9" w:rsidRPr="00E643F5" w:rsidRDefault="008178D9" w:rsidP="00E643F5">
      <w:pPr>
        <w:rPr>
          <w:rFonts w:ascii="Times New Roman" w:hAnsi="Times New Roman" w:cs="Times New Roman"/>
          <w:bCs/>
          <w:sz w:val="24"/>
          <w:szCs w:val="24"/>
        </w:rPr>
      </w:pPr>
    </w:p>
    <w:p w:rsidR="00E643F5" w:rsidRP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Наиболее </w:t>
      </w:r>
      <w:proofErr w:type="gramStart"/>
      <w:r w:rsidRPr="00E643F5">
        <w:rPr>
          <w:rFonts w:ascii="Times New Roman" w:hAnsi="Times New Roman" w:cs="Times New Roman"/>
          <w:bCs/>
          <w:sz w:val="24"/>
          <w:szCs w:val="24"/>
        </w:rPr>
        <w:t>востребованные</w:t>
      </w:r>
      <w:proofErr w:type="gramEnd"/>
      <w:r w:rsidRPr="00E643F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43F5">
        <w:rPr>
          <w:rFonts w:ascii="Times New Roman" w:hAnsi="Times New Roman" w:cs="Times New Roman"/>
          <w:bCs/>
          <w:sz w:val="24"/>
          <w:szCs w:val="24"/>
        </w:rPr>
        <w:t>госуслуги</w:t>
      </w:r>
      <w:proofErr w:type="spellEnd"/>
      <w:r w:rsidRPr="00E643F5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</w:p>
    <w:p w:rsidR="00351AC2" w:rsidRPr="00E643F5" w:rsidRDefault="00351AC2" w:rsidP="00C31A02">
      <w:pPr>
        <w:pStyle w:val="a3"/>
        <w:numPr>
          <w:ilvl w:val="0"/>
          <w:numId w:val="83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Электронное голосование</w:t>
      </w:r>
    </w:p>
    <w:p w:rsidR="00351AC2" w:rsidRPr="00E643F5" w:rsidRDefault="00351AC2" w:rsidP="00C31A02">
      <w:pPr>
        <w:pStyle w:val="a3"/>
        <w:numPr>
          <w:ilvl w:val="0"/>
          <w:numId w:val="83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Электронная </w:t>
      </w:r>
      <w:proofErr w:type="spellStart"/>
      <w:r w:rsidRPr="00E643F5">
        <w:rPr>
          <w:rFonts w:ascii="Times New Roman" w:hAnsi="Times New Roman" w:cs="Times New Roman"/>
          <w:bCs/>
          <w:sz w:val="24"/>
          <w:szCs w:val="24"/>
        </w:rPr>
        <w:t>госзакупка</w:t>
      </w:r>
      <w:proofErr w:type="spellEnd"/>
      <w:r w:rsidRPr="00E643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AC2" w:rsidRPr="00E643F5" w:rsidRDefault="00351AC2" w:rsidP="00C31A02">
      <w:pPr>
        <w:pStyle w:val="a3"/>
        <w:numPr>
          <w:ilvl w:val="0"/>
          <w:numId w:val="83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Налоговая декларация в электронном виде</w:t>
      </w:r>
    </w:p>
    <w:p w:rsidR="00351AC2" w:rsidRPr="00E643F5" w:rsidRDefault="00351AC2" w:rsidP="00C31A02">
      <w:pPr>
        <w:pStyle w:val="a3"/>
        <w:numPr>
          <w:ilvl w:val="0"/>
          <w:numId w:val="83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Подача документов </w:t>
      </w:r>
    </w:p>
    <w:p w:rsidR="00E643F5" w:rsidRP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в приемную комиссию вуза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Запись на прием в государственное учреждение или консультация через интернет</w:t>
      </w:r>
    </w:p>
    <w:p w:rsidR="00E643F5" w:rsidRP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Государственные услуги: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определение прав на социальные льготы;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поиск работы;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уплата налогов и штрафов;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продление лицензий;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выдача сертификатов и разрешений;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запись на прием к врачу;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прием в школы и университеты;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запись на получение жилья;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управление дорожным движением;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обработка жалоб;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 xml:space="preserve">виртуальные муниципалитеты; </w:t>
      </w:r>
    </w:p>
    <w:p w:rsidR="00351AC2" w:rsidRPr="00E643F5" w:rsidRDefault="00351AC2" w:rsidP="00C31A02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sz w:val="24"/>
          <w:szCs w:val="24"/>
        </w:rPr>
      </w:pPr>
      <w:r w:rsidRPr="00E643F5">
        <w:rPr>
          <w:rFonts w:ascii="Times New Roman" w:hAnsi="Times New Roman" w:cs="Times New Roman"/>
          <w:bCs/>
          <w:sz w:val="24"/>
          <w:szCs w:val="24"/>
        </w:rPr>
        <w:t>регистрация избирателей.</w:t>
      </w:r>
    </w:p>
    <w:p w:rsidR="00E643F5" w:rsidRDefault="00E643F5" w:rsidP="00E643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43F5" w:rsidRPr="00E643F5" w:rsidRDefault="00E643F5" w:rsidP="00E643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3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66. Подходы к формированию портала государственных слуг.</w:t>
      </w:r>
    </w:p>
    <w:p w:rsidR="00E643F5" w:rsidRPr="00E643F5" w:rsidRDefault="00E643F5" w:rsidP="00E643F5">
      <w:pPr>
        <w:rPr>
          <w:rFonts w:ascii="Times New Roman" w:hAnsi="Times New Roman" w:cs="Times New Roman"/>
          <w:bCs/>
          <w:sz w:val="24"/>
          <w:szCs w:val="24"/>
        </w:rPr>
      </w:pPr>
    </w:p>
    <w:p w:rsidR="00E643F5" w:rsidRPr="00E643F5" w:rsidRDefault="00351AC2" w:rsidP="00C31A02">
      <w:pPr>
        <w:pStyle w:val="a3"/>
        <w:numPr>
          <w:ilvl w:val="0"/>
          <w:numId w:val="85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643F5">
        <w:rPr>
          <w:rFonts w:ascii="Times New Roman" w:hAnsi="Times New Roman" w:cs="Times New Roman"/>
          <w:bCs/>
          <w:sz w:val="24"/>
          <w:szCs w:val="24"/>
        </w:rPr>
        <w:lastRenderedPageBreak/>
        <w:t>централизованный</w:t>
      </w:r>
      <w:proofErr w:type="gramEnd"/>
      <w:r w:rsidRPr="00E643F5">
        <w:rPr>
          <w:rFonts w:ascii="Times New Roman" w:hAnsi="Times New Roman" w:cs="Times New Roman"/>
          <w:bCs/>
          <w:sz w:val="24"/>
          <w:szCs w:val="24"/>
        </w:rPr>
        <w:t>, который строится по принципу «сверху вниз»</w:t>
      </w:r>
      <w:r w:rsidR="00E643F5" w:rsidRPr="00E643F5">
        <w:rPr>
          <w:rFonts w:ascii="Times New Roman" w:hAnsi="Times New Roman" w:cs="Times New Roman"/>
          <w:bCs/>
          <w:sz w:val="24"/>
          <w:szCs w:val="24"/>
        </w:rPr>
        <w:t xml:space="preserve"> (Великобритания)</w:t>
      </w:r>
    </w:p>
    <w:p w:rsidR="00E643F5" w:rsidRPr="00E643F5" w:rsidRDefault="00351AC2" w:rsidP="00C31A02">
      <w:pPr>
        <w:pStyle w:val="a3"/>
        <w:numPr>
          <w:ilvl w:val="0"/>
          <w:numId w:val="85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43F5">
        <w:rPr>
          <w:rFonts w:ascii="Times New Roman" w:hAnsi="Times New Roman" w:cs="Times New Roman"/>
          <w:bCs/>
          <w:sz w:val="24"/>
          <w:szCs w:val="24"/>
        </w:rPr>
        <w:t>метасистема</w:t>
      </w:r>
      <w:proofErr w:type="spellEnd"/>
      <w:r w:rsidRPr="00E643F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E643F5">
        <w:rPr>
          <w:rFonts w:ascii="Times New Roman" w:hAnsi="Times New Roman" w:cs="Times New Roman"/>
          <w:bCs/>
          <w:sz w:val="24"/>
          <w:szCs w:val="24"/>
        </w:rPr>
        <w:t>построенная</w:t>
      </w:r>
      <w:proofErr w:type="gramEnd"/>
      <w:r w:rsidRPr="00E643F5">
        <w:rPr>
          <w:rFonts w:ascii="Times New Roman" w:hAnsi="Times New Roman" w:cs="Times New Roman"/>
          <w:bCs/>
          <w:sz w:val="24"/>
          <w:szCs w:val="24"/>
        </w:rPr>
        <w:t xml:space="preserve"> по принципу «снизу вверх»</w:t>
      </w:r>
      <w:r w:rsidR="00E643F5" w:rsidRPr="00E643F5">
        <w:rPr>
          <w:rFonts w:ascii="Times New Roman" w:hAnsi="Times New Roman" w:cs="Times New Roman"/>
          <w:bCs/>
          <w:sz w:val="24"/>
          <w:szCs w:val="24"/>
        </w:rPr>
        <w:t xml:space="preserve"> (США) </w:t>
      </w:r>
    </w:p>
    <w:p w:rsidR="00351AC2" w:rsidRDefault="00351AC2" w:rsidP="00351A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3F5" w:rsidRDefault="00351AC2" w:rsidP="00351A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67. Опыт (США, Канады, Германии) перевода  сферы государственных услуг в информационное пространство.</w:t>
      </w:r>
    </w:p>
    <w:p w:rsidR="00351AC2" w:rsidRDefault="00351AC2" w:rsidP="00351A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proofErr w:type="gramStart"/>
      <w:r w:rsidRPr="00351A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1AC2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>едеральный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портал США –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метасистема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, своеобразная база метаданных о государственных услугах;  единый функциональный центр, обеспечивающий своим посетителям возможность поиска и получения информации о порядке предоставления государственных услуг и дополнительных сервисов;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унифицированная и эффективная государственная инфраструктура управления всеми информационными процессами.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Вся информация на портале разбита на четыре группы: </w:t>
      </w:r>
    </w:p>
    <w:p w:rsidR="00351AC2" w:rsidRPr="00351AC2" w:rsidRDefault="00351AC2" w:rsidP="00C31A0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для граждан, </w:t>
      </w:r>
    </w:p>
    <w:p w:rsidR="00351AC2" w:rsidRPr="00351AC2" w:rsidRDefault="00351AC2" w:rsidP="00C31A0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для бизнеса, </w:t>
      </w:r>
    </w:p>
    <w:p w:rsidR="00351AC2" w:rsidRPr="00351AC2" w:rsidRDefault="00351AC2" w:rsidP="00C31A0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для госслужащих,</w:t>
      </w:r>
    </w:p>
    <w:p w:rsidR="00351AC2" w:rsidRPr="00351AC2" w:rsidRDefault="00351AC2" w:rsidP="00C31A0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для гостей страны. 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Проекты</w:t>
      </w:r>
    </w:p>
    <w:p w:rsidR="00351AC2" w:rsidRPr="00351AC2" w:rsidRDefault="00351AC2" w:rsidP="00C31A0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создание федеральной инфраструктуры публичных ключей (FPKI)</w:t>
      </w:r>
    </w:p>
    <w:p w:rsidR="00351AC2" w:rsidRPr="00351AC2" w:rsidRDefault="00351AC2" w:rsidP="00C31A0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системы авторизации доступа (ACES),</w:t>
      </w:r>
    </w:p>
    <w:p w:rsidR="00351AC2" w:rsidRPr="00351AC2" w:rsidRDefault="00351AC2" w:rsidP="00C31A0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общеправительственной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системы федеральных форм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FedForms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),</w:t>
      </w:r>
    </w:p>
    <w:p w:rsidR="00351AC2" w:rsidRPr="00351AC2" w:rsidRDefault="00351AC2" w:rsidP="00C31A0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системы поиска документов по всем правительственным учреждениям (GILS), </w:t>
      </w:r>
    </w:p>
    <w:p w:rsidR="00351AC2" w:rsidRDefault="00351AC2" w:rsidP="00C31A0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федеральная система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госзакупок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FedBizOpps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C31A02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1996 г. - переработка основополагающего информационного закона "О свободе информации"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Freedom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Act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), в новой редакции которого подробно расписаны обязанности государственных учреждений по предоставлению гражданам информации средствами интернета.</w:t>
      </w:r>
    </w:p>
    <w:p w:rsidR="00351AC2" w:rsidRPr="00351AC2" w:rsidRDefault="00351AC2" w:rsidP="00C31A02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В результате в настоящее время более 60% американцев, имеющих доступ </w:t>
      </w: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интернет, пользуются правительственной информацией и получают от власти разнообразные услуги с использованием интернета. Кроме этого, американское правительство является крупнейшим в мире потребителем информационных технологий (техники, программных средств и т.п.). Расходы правительства в этой области составляют 40-50 млрд. долл. в год. </w:t>
      </w:r>
    </w:p>
    <w:p w:rsidR="00351AC2" w:rsidRDefault="00351AC2" w:rsidP="00C31A02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1995-96 гг. – 1) закон "О снижении бумажного документооборота"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Paperwork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Reduction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Act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1995), составивший новую 35 главу тома 44 Свода законов Соединенных Штатов ("Координация федеральной информационной политики" -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Coordination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Federal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Policy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), 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C31A02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закон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Клинджера-Коэна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"О реформе использования информационных технологий"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Reform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Act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1996), составивший новую 25 главу тома 40 ("Управление информационными технологиями" -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)</w:t>
      </w:r>
    </w:p>
    <w:p w:rsidR="00351AC2" w:rsidRPr="00351AC2" w:rsidRDefault="00351AC2" w:rsidP="00C31A02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создание в рамках Административно-бюджетного управления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Budget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) Управления по делам информации и регулирования (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Office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Information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Regulatory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Affairs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) для непосредственного осуществления политики по руководству всеми процессами сбора, обработки, защиты и </w:t>
      </w:r>
      <w:r w:rsidRPr="00351AC2">
        <w:rPr>
          <w:rFonts w:ascii="Times New Roman" w:hAnsi="Times New Roman" w:cs="Times New Roman"/>
          <w:bCs/>
          <w:sz w:val="24"/>
          <w:szCs w:val="24"/>
        </w:rPr>
        <w:lastRenderedPageBreak/>
        <w:t>распространения информации, а также вопросов, связанных с политикой закупки и использования информационных технологий.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Канада:  </w:t>
      </w: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С 1994 г. начал разрабатываться проект  информатизации госструктур, состоящий из трех этапов реализации за срок – 5 лет. 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>истема была разделена на четыре контура:</w:t>
      </w:r>
    </w:p>
    <w:p w:rsidR="00351AC2" w:rsidRPr="00351AC2" w:rsidRDefault="00351AC2" w:rsidP="00C31A0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сайт Канады; </w:t>
      </w:r>
    </w:p>
    <w:p w:rsidR="00351AC2" w:rsidRPr="00351AC2" w:rsidRDefault="00351AC2" w:rsidP="00C31A0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информационный портал, объединяющий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подпорталы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(сегодня более 500 интернет-сайтов)</w:t>
      </w: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AC2" w:rsidRPr="00351AC2" w:rsidRDefault="00351AC2" w:rsidP="00C31A0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промежуточное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ПО, включающее поисковую машину, системы автоматизации бизнес-процессов, системы интеграции приложений и данных; </w:t>
      </w:r>
    </w:p>
    <w:p w:rsidR="00351AC2" w:rsidRPr="00351AC2" w:rsidRDefault="00351AC2" w:rsidP="00C31A0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инфраструктурное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ПО, состоящее из системы управления бумажными и электронными документами, электронного хранилища и системы управления базами данных. 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Цель проекта - предоставить населению к 2004 г. доступ ко всем правительственным программам и услугам с помощью электронных средств общения. Канадская программа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Government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On-Line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(Правительство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) координируется Казначейством в сотрудничестве с другими структурами.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>айт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Канадского правительства был открыт в 2001 г., а в 2002 г. на нем появился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он-лайн-раздел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для клиентов, который призван помочь госструктурам завоевать большее доверие среди граждан и понять их ожидания от программы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Government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Online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Уже в 2001 г. из 71 услуги, за которые отвечает правительство Канады, 64 были представлены в режиме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1A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68. Проект «Электронная Европа»: ключевые направления, итоги, государственные услуги.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1AC2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i/>
          <w:iCs/>
          <w:sz w:val="24"/>
          <w:szCs w:val="24"/>
        </w:rPr>
        <w:t>более быстрый, дешевый и безопасный Интернет:</w:t>
      </w:r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более дешевый и быстрый доступ в Интернет;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более быстрый Интернет для студентов и исследователей;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безопасные сети и смарт-карты (</w:t>
      </w:r>
      <w:proofErr w:type="spellStart"/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чип-карты</w:t>
      </w:r>
      <w:proofErr w:type="spellEnd"/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>);</w:t>
      </w:r>
      <w:r w:rsidRPr="00351AC2">
        <w:rPr>
          <w:rFonts w:ascii="Times New Roman" w:hAnsi="Times New Roman" w:cs="Times New Roman"/>
          <w:bCs/>
          <w:i/>
          <w:iCs/>
          <w:sz w:val="24"/>
          <w:szCs w:val="24"/>
        </w:rPr>
        <w:t>.инвестиции в людей и знания:</w:t>
      </w:r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европейская молодежь в цифровом веке;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работа в экономике, основанной на знании;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всеобщее участие в экономике, основанной на знании;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i/>
          <w:iCs/>
          <w:sz w:val="24"/>
          <w:szCs w:val="24"/>
        </w:rPr>
        <w:t>поощрение пользования Интернетом:</w:t>
      </w:r>
      <w:r w:rsidRPr="00351A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развитие электронной коммерции;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электронное правительство государственных органов;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здоровье </w:t>
      </w:r>
      <w:proofErr w:type="spellStart"/>
      <w:r w:rsidRPr="00351AC2">
        <w:rPr>
          <w:rFonts w:ascii="Times New Roman" w:hAnsi="Times New Roman" w:cs="Times New Roman"/>
          <w:bCs/>
          <w:sz w:val="24"/>
          <w:szCs w:val="24"/>
        </w:rPr>
        <w:t>онлайн</w:t>
      </w:r>
      <w:proofErr w:type="spellEnd"/>
      <w:r w:rsidRPr="00351AC2">
        <w:rPr>
          <w:rFonts w:ascii="Times New Roman" w:hAnsi="Times New Roman" w:cs="Times New Roman"/>
          <w:bCs/>
          <w:sz w:val="24"/>
          <w:szCs w:val="24"/>
        </w:rPr>
        <w:t>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создание цифрового наполнения для Всемирной сети;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автоматизация транспортных потоков.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Услуги</w:t>
      </w:r>
      <w:r w:rsidR="00FD2169">
        <w:rPr>
          <w:rFonts w:ascii="Times New Roman" w:hAnsi="Times New Roman" w:cs="Times New Roman"/>
          <w:bCs/>
          <w:sz w:val="24"/>
          <w:szCs w:val="24"/>
        </w:rPr>
        <w:t xml:space="preserve"> для граждан</w:t>
      </w:r>
      <w:r w:rsidRPr="00351AC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Подоходные налоги: декларация, извещение о проверке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Услуги по поиску работы агентствами занятости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Пособия по социальному обеспечению (3 из </w:t>
      </w: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>следующих</w:t>
      </w:r>
      <w:proofErr w:type="gramEnd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 4)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lastRenderedPageBreak/>
        <w:t>Пособия по безработице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Пособия на детей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Медицинские расходы (возмещение или прямые расчеты)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Студенческие гранты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Личная документация (паспорт и водительские права)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Регистрация транспортного средства (нового, подержанного, импортированного)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Заявление на разрешение строительства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Заявление в полицию (например, в случае кражи)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Общественные библиотеки (наличие каталогов, инструменты поиска)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Свидетельства (о рождении и регистрации брака): запрос и доставка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Поступление в высшие учебные заведения / университеты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Объявление о переезде (изменения адреса)</w:t>
      </w:r>
    </w:p>
    <w:p w:rsidR="00351AC2" w:rsidRPr="00351AC2" w:rsidRDefault="00351AC2" w:rsidP="00C31A0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51AC2">
        <w:rPr>
          <w:rFonts w:ascii="Times New Roman" w:hAnsi="Times New Roman" w:cs="Times New Roman"/>
          <w:bCs/>
          <w:sz w:val="24"/>
          <w:szCs w:val="24"/>
        </w:rPr>
        <w:t xml:space="preserve">Услуги, связанные со здравоохранением (интерактивные консультации по наличию услуг в различных ЛПУ; запись на прием). </w:t>
      </w:r>
      <w:proofErr w:type="gramEnd"/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 xml:space="preserve">услуги для предприятий: 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C2" w:rsidRP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Социальные взносы на работников</w:t>
      </w:r>
    </w:p>
    <w:p w:rsidR="00351AC2" w:rsidRP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Корпоративные налоги: декларация, извещение</w:t>
      </w:r>
    </w:p>
    <w:p w:rsidR="00351AC2" w:rsidRP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НДС: заявление, извещение</w:t>
      </w:r>
    </w:p>
    <w:p w:rsidR="00351AC2" w:rsidRP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Регистрация новой компании</w:t>
      </w:r>
    </w:p>
    <w:p w:rsid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Подача данных в статистические бюро</w:t>
      </w:r>
    </w:p>
    <w:p w:rsidR="00351AC2" w:rsidRP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Таможенная декларация</w:t>
      </w:r>
    </w:p>
    <w:p w:rsidR="00351AC2" w:rsidRP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Разрешения от экологических служб (включая отчетность)</w:t>
      </w:r>
    </w:p>
    <w:p w:rsidR="00351AC2" w:rsidRDefault="00351AC2" w:rsidP="00C31A0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1AC2">
        <w:rPr>
          <w:rFonts w:ascii="Times New Roman" w:hAnsi="Times New Roman" w:cs="Times New Roman"/>
          <w:bCs/>
          <w:sz w:val="24"/>
          <w:szCs w:val="24"/>
        </w:rPr>
        <w:t>Закупки для государственных нужд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Итоги: </w:t>
      </w:r>
    </w:p>
    <w:p w:rsid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0000" w:rsidRPr="00FD2169" w:rsidRDefault="00C31A02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необходимость внимания альтернативным платформам, таким, как мобильные устройства и цифровое телевидение. 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препятствия ведению электронной коммерции. 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широкополосный доступ внедряется медленно, и, как правило, выбор пользователей ограничивается только двумя платформами. 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разделение Евросоюза по принципу Север-Юг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расширение использования интернета в образовательных учреждениях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создание Европейской комиссии по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кибербезопасности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разработка учебных программ и возможностей приобретать компьютерные навыки. 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поддержка "электронного участия" (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e-inclusion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>)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развитие онлайновых государственных служб, реорганизация методов функционирования ведомств, создание электронных торговых площадок для государственных закупок, а также инвестиций в новое оборудование для органов управления. </w:t>
      </w:r>
    </w:p>
    <w:p w:rsidR="00FD2169" w:rsidRPr="00FD2169" w:rsidRDefault="00FD2169" w:rsidP="00C31A0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расширение онлайновой информации по вопросам здоровья.</w:t>
      </w:r>
    </w:p>
    <w:p w:rsidR="00351AC2" w:rsidRDefault="00351AC2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FD21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69. Специфика формирования 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региональном (местном) уровнях.</w:t>
      </w:r>
    </w:p>
    <w:p w:rsid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Факторы:</w:t>
      </w:r>
    </w:p>
    <w:p w:rsidR="00000000" w:rsidRPr="00FD2169" w:rsidRDefault="00C31A02" w:rsidP="00C31A0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специфика и характер организации системы </w:t>
      </w:r>
      <w:r w:rsidRPr="00FD2169">
        <w:rPr>
          <w:rFonts w:ascii="Times New Roman" w:hAnsi="Times New Roman" w:cs="Times New Roman"/>
          <w:bCs/>
          <w:sz w:val="24"/>
          <w:szCs w:val="24"/>
        </w:rPr>
        <w:t>органов государственной власти</w:t>
      </w:r>
    </w:p>
    <w:p w:rsidR="00000000" w:rsidRPr="00FD2169" w:rsidRDefault="00C31A02" w:rsidP="00C31A0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модели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e-government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FD2169">
        <w:rPr>
          <w:rFonts w:ascii="Times New Roman" w:hAnsi="Times New Roman" w:cs="Times New Roman"/>
          <w:bCs/>
          <w:sz w:val="24"/>
          <w:szCs w:val="24"/>
        </w:rPr>
        <w:t>количество управленческих уровней.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Большие по территории государства, как правило, имеют </w:t>
      </w:r>
      <w:r w:rsidRPr="00FD2169">
        <w:rPr>
          <w:rFonts w:ascii="Times New Roman" w:hAnsi="Times New Roman" w:cs="Times New Roman"/>
          <w:bCs/>
          <w:sz w:val="24"/>
          <w:szCs w:val="24"/>
        </w:rPr>
        <w:t>два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(унитарные государства) или </w:t>
      </w:r>
      <w:r w:rsidRPr="00FD2169">
        <w:rPr>
          <w:rFonts w:ascii="Times New Roman" w:hAnsi="Times New Roman" w:cs="Times New Roman"/>
          <w:bCs/>
          <w:sz w:val="24"/>
          <w:szCs w:val="24"/>
        </w:rPr>
        <w:t>три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(федерации) уровня власти, что существенно затрудняет разработку соответствующих решений </w:t>
      </w:r>
    </w:p>
    <w:p w:rsidR="00000000" w:rsidRPr="00FD2169" w:rsidRDefault="00C31A02" w:rsidP="00C31A0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«развитые» государства западного типа ориентиру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ются в своей деятельности на самый близкий гражданам уровень – </w:t>
      </w:r>
      <w:r w:rsidRPr="00FD2169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и максимальное вовлечение граждан в управление</w:t>
      </w:r>
    </w:p>
    <w:p w:rsidR="00000000" w:rsidRPr="00FD2169" w:rsidRDefault="00C31A02" w:rsidP="00C31A0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проблема «цифрового неравенства» (наприме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р, использование технологии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WiMAX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>)</w:t>
      </w: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E-government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Readiness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>:</w:t>
      </w: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E-government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Readiness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Index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-  ежегодно рассчитываемый ООН индекс «</w:t>
      </w:r>
      <w:r w:rsidRPr="00FD2169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– готовности»» для всех стран—членов ООН и в комплексе учитывающий:</w:t>
      </w:r>
    </w:p>
    <w:p w:rsidR="00000000" w:rsidRPr="00FD2169" w:rsidRDefault="00C31A02" w:rsidP="00C31A0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развитости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веб-услуг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000000" w:rsidRPr="00FD2169" w:rsidRDefault="00C31A02" w:rsidP="00C31A0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развития телекоммуникационной инфраструктуры </w:t>
      </w:r>
    </w:p>
    <w:p w:rsidR="00000000" w:rsidRPr="00FD2169" w:rsidRDefault="00C31A02" w:rsidP="00C31A0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готовность граждан пользоваться информационными услугами. </w:t>
      </w:r>
    </w:p>
    <w:p w:rsidR="00FD2169" w:rsidRP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К 2008 г. лидерами по степени зрелости электронного правительства стали Швеция (0.9157), Дания (0.9134) и Норвегия (0.8921);</w:t>
      </w:r>
    </w:p>
    <w:p w:rsidR="00FD2169" w:rsidRP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США занимают четвертое место с рейтингом 0.8644;</w:t>
      </w:r>
    </w:p>
    <w:p w:rsidR="00FD2169" w:rsidRP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у России индекс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E-government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Readiness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равен 0.5120, и по степени зрелости электронного правительства она находится на уровне </w:t>
      </w:r>
      <w:proofErr w:type="spellStart"/>
      <w:proofErr w:type="gramStart"/>
      <w:r w:rsidRPr="00FD2169">
        <w:rPr>
          <w:rFonts w:ascii="Times New Roman" w:hAnsi="Times New Roman" w:cs="Times New Roman"/>
          <w:bCs/>
          <w:sz w:val="24"/>
          <w:szCs w:val="24"/>
        </w:rPr>
        <w:t>Коста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Рики</w:t>
      </w:r>
      <w:proofErr w:type="spellEnd"/>
      <w:proofErr w:type="gram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и Южной Африки.</w:t>
      </w: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«Электронные города»:</w:t>
      </w: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FD2169" w:rsidRDefault="00FD2169" w:rsidP="00FD21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«Электронный город» (немецкая традиция </w:t>
      </w:r>
      <w:r w:rsidRPr="00FD2169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D2169">
        <w:rPr>
          <w:rFonts w:ascii="Times New Roman" w:hAnsi="Times New Roman" w:cs="Times New Roman"/>
          <w:bCs/>
          <w:sz w:val="24"/>
          <w:szCs w:val="24"/>
        </w:rPr>
        <w:t>-</w:t>
      </w:r>
      <w:r w:rsidRPr="00FD2169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FD2169">
        <w:rPr>
          <w:rFonts w:ascii="Times New Roman" w:hAnsi="Times New Roman" w:cs="Times New Roman"/>
          <w:bCs/>
          <w:sz w:val="24"/>
          <w:szCs w:val="24"/>
        </w:rPr>
        <w:t>) - сайт,  содержащий как общую информацию о том, как проехать по городу, где поесть, развлечься, сделать покупки, в каких отелях остановиться и т.д., так и  предоставляющий безопасные и имеющие юридическую силу онлайновых услуги на основе электронных подписей и простой процедуры регистрации информации на стандартных бланках, и ее дальнейшей обработки в других системах.</w:t>
      </w:r>
      <w:proofErr w:type="gramEnd"/>
    </w:p>
    <w:p w:rsid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Default="00FD2169" w:rsidP="00FD21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169" w:rsidRPr="00FD2169" w:rsidRDefault="00FD2169" w:rsidP="00FD21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70. Структурные составляющие 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 - концепции (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Microsoft</w:t>
      </w:r>
      <w:r w:rsidRPr="00FD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FD2169" w:rsidRDefault="00FD2169" w:rsidP="00351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169" w:rsidRPr="00DF0B35" w:rsidRDefault="00FD2169" w:rsidP="00C31A0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Мобильное государство: появление мобильных технологий создает для государства беспрецедентную возможность предоставления всем своим гражданам и государственным служащим доступа к информации в любое время, в любом месте и с помощью любого устройства. </w:t>
      </w:r>
    </w:p>
    <w:p w:rsidR="00FD2169" w:rsidRP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DF0B35" w:rsidRDefault="00FD2169" w:rsidP="00C31A0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Управление взаимоотношениями с гражданами: </w:t>
      </w:r>
    </w:p>
    <w:p w:rsidR="00000000" w:rsidRPr="00FD2169" w:rsidRDefault="00C31A02" w:rsidP="00C31A0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 xml:space="preserve">преодоление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фрагментированности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информации о гражданах, разрозненности баз данных;</w:t>
      </w:r>
    </w:p>
    <w:p w:rsidR="00000000" w:rsidRPr="00FD2169" w:rsidRDefault="00C31A02" w:rsidP="00C31A0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распространение "универсальных учреждений" (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one-stop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shops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000" w:rsidRPr="00FD2169" w:rsidRDefault="00C31A02" w:rsidP="00C31A0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169">
        <w:rPr>
          <w:rFonts w:ascii="Times New Roman" w:hAnsi="Times New Roman" w:cs="Times New Roman"/>
          <w:bCs/>
          <w:sz w:val="24"/>
          <w:szCs w:val="24"/>
        </w:rPr>
        <w:t>система управления взаимоотношениями с</w:t>
      </w:r>
      <w:r w:rsidRPr="00FD2169">
        <w:rPr>
          <w:rFonts w:ascii="Times New Roman" w:hAnsi="Times New Roman" w:cs="Times New Roman"/>
          <w:bCs/>
          <w:sz w:val="24"/>
          <w:szCs w:val="24"/>
        </w:rPr>
        <w:t xml:space="preserve"> гражданами (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Citizen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Relationship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2169">
        <w:rPr>
          <w:rFonts w:ascii="Times New Roman" w:hAnsi="Times New Roman" w:cs="Times New Roman"/>
          <w:bCs/>
          <w:sz w:val="24"/>
          <w:szCs w:val="24"/>
        </w:rPr>
        <w:t>Management</w:t>
      </w:r>
      <w:proofErr w:type="spellEnd"/>
      <w:r w:rsidRPr="00FD2169">
        <w:rPr>
          <w:rFonts w:ascii="Times New Roman" w:hAnsi="Times New Roman" w:cs="Times New Roman"/>
          <w:bCs/>
          <w:sz w:val="24"/>
          <w:szCs w:val="24"/>
        </w:rPr>
        <w:t>, CRM) предоставляет государственным органам возможность извлекать и обрабатывать данные, получая точную картину обращений гражданина и его потребностей.</w:t>
      </w:r>
    </w:p>
    <w:p w:rsid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DF0B35" w:rsidRDefault="00FD2169" w:rsidP="00C31A0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Электронная демократия (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e-democracy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>): широкие возможности для взаимодействия с государственными органами и доступ к информации всех субъектов ГО, высокий уровень открытости и прозрачности.</w:t>
      </w:r>
    </w:p>
    <w:p w:rsidR="00FD2169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2169" w:rsidRPr="00DF0B35" w:rsidRDefault="00FD2169" w:rsidP="00C31A0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Электронные сообщества: </w:t>
      </w:r>
    </w:p>
    <w:p w:rsidR="00000000" w:rsidRPr="00DF0B35" w:rsidRDefault="00C31A02" w:rsidP="00C31A0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расширения усилий на местном уровне</w:t>
      </w:r>
    </w:p>
    <w:p w:rsidR="00000000" w:rsidRPr="00DF0B35" w:rsidRDefault="00C31A02" w:rsidP="00C31A0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разновидность электронного отражения реального города или другого населенного пункта</w:t>
      </w:r>
    </w:p>
    <w:p w:rsidR="00000000" w:rsidRPr="00DF0B35" w:rsidRDefault="00C31A02" w:rsidP="00C31A0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единый местный портал</w:t>
      </w:r>
    </w:p>
    <w:p w:rsidR="00000000" w:rsidRPr="00DF0B35" w:rsidRDefault="00C31A02" w:rsidP="00C31A0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локализация; виртуальный муниципалитет </w:t>
      </w:r>
    </w:p>
    <w:p w:rsidR="00FD2169" w:rsidRPr="00DF0B35" w:rsidRDefault="00FD2169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B35" w:rsidRDefault="00DF0B35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Онлайновые службы и информация: Оказание услуг, предоставление и обмен информацией через единую точку доступа.</w:t>
      </w:r>
    </w:p>
    <w:p w:rsidR="00DF0B35" w:rsidRPr="00DF0B35" w:rsidRDefault="00DF0B35" w:rsidP="00DF0B3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F0B35" w:rsidRPr="00DF0B35" w:rsidRDefault="00DF0B35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Структурная перестройка государственных служб: На смену государственным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веб-узлам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>, копирующим бюрократическое устройство аппарата, приходит виртуальная организационная структура, отражающая ориентацию государства на интересы граждан.</w:t>
      </w:r>
    </w:p>
    <w:p w:rsidR="00DF0B35" w:rsidRPr="00DF0B35" w:rsidRDefault="00DF0B35" w:rsidP="00DF0B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В условиях интегрированной архитектуры электронного правительства информация и службы могут быть организованы, исходя из интересов граждан, и представлены в соответствии с жизненными ситуациями или по тематическим областям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0B35" w:rsidRDefault="00DF0B35" w:rsidP="00351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B35" w:rsidRPr="00DF0B35" w:rsidRDefault="00DF0B35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Проект AVANTI, система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Avatar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>: Двухгодичный (2001–2003) проект AVANTI (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Added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Access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Technologies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Services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Internet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>, "Полезный доступ к новым технологиям и службам в интернете") направлен на преодоление препятствий, лежащих в основе информационного неравенства.</w:t>
      </w:r>
    </w:p>
    <w:p w:rsidR="00DF0B35" w:rsidRPr="00DF0B35" w:rsidRDefault="00DF0B35" w:rsidP="00DF0B35">
      <w:p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Охватывает четыре муниципалитета:</w:t>
      </w:r>
    </w:p>
    <w:p w:rsidR="00000000" w:rsidRPr="00DF0B35" w:rsidRDefault="00C31A02" w:rsidP="00C31A02">
      <w:pPr>
        <w:pStyle w:val="a3"/>
        <w:numPr>
          <w:ilvl w:val="0"/>
          <w:numId w:val="100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Льюисхэм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Lewisham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) в Лондоне (Великобритания) в качестве координатора проекта, </w:t>
      </w:r>
    </w:p>
    <w:p w:rsidR="00000000" w:rsidRPr="00DF0B35" w:rsidRDefault="00C31A02" w:rsidP="00C31A02">
      <w:pPr>
        <w:pStyle w:val="a3"/>
        <w:numPr>
          <w:ilvl w:val="0"/>
          <w:numId w:val="100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округ Киста (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Kista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) в Стокгольме (Швеция), </w:t>
      </w:r>
    </w:p>
    <w:p w:rsidR="00000000" w:rsidRPr="00DF0B35" w:rsidRDefault="00C31A02" w:rsidP="00C31A02">
      <w:pPr>
        <w:pStyle w:val="a3"/>
        <w:numPr>
          <w:ilvl w:val="0"/>
          <w:numId w:val="100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Эдинбург (Шотландия)</w:t>
      </w:r>
    </w:p>
    <w:p w:rsidR="00000000" w:rsidRPr="00DF0B35" w:rsidRDefault="00C31A02" w:rsidP="00C31A02">
      <w:pPr>
        <w:pStyle w:val="a3"/>
        <w:numPr>
          <w:ilvl w:val="0"/>
          <w:numId w:val="100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Вентспилс (Латвия). </w:t>
      </w:r>
    </w:p>
    <w:p w:rsidR="00DF0B35" w:rsidRPr="00DF0B35" w:rsidRDefault="00DF0B35" w:rsidP="00DF0B35">
      <w:p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Система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Avatar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– интеллектуальный персональный органайзер, который помогает своему владельцу выполнять процедуры обмена информацией по интернету и получать доступ к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веб-услугам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F0B35" w:rsidRDefault="00DF0B35" w:rsidP="00DF0B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B35" w:rsidRDefault="00DF0B35" w:rsidP="00C31A0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 xml:space="preserve">Услуги для </w:t>
      </w:r>
      <w:proofErr w:type="gramStart"/>
      <w:r w:rsidRPr="00DF0B35">
        <w:rPr>
          <w:rFonts w:ascii="Times New Roman" w:hAnsi="Times New Roman" w:cs="Times New Roman"/>
          <w:bCs/>
          <w:sz w:val="24"/>
          <w:szCs w:val="24"/>
        </w:rPr>
        <w:t>населения</w:t>
      </w:r>
      <w:proofErr w:type="gramEnd"/>
      <w:r w:rsidRPr="00DF0B35">
        <w:rPr>
          <w:rFonts w:ascii="Times New Roman" w:hAnsi="Times New Roman" w:cs="Times New Roman"/>
          <w:bCs/>
          <w:sz w:val="24"/>
          <w:szCs w:val="24"/>
        </w:rPr>
        <w:t>: какими хотят их видеть?</w:t>
      </w:r>
    </w:p>
    <w:p w:rsidR="00DF0B35" w:rsidRPr="00DF0B35" w:rsidRDefault="00DF0B35" w:rsidP="00DF0B3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000000" w:rsidRPr="00DF0B35" w:rsidRDefault="00C31A02" w:rsidP="00C31A0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0B35">
        <w:rPr>
          <w:rFonts w:ascii="Times New Roman" w:hAnsi="Times New Roman" w:cs="Times New Roman"/>
          <w:bCs/>
          <w:sz w:val="24"/>
          <w:szCs w:val="24"/>
        </w:rPr>
        <w:t>целевое</w:t>
      </w:r>
      <w:proofErr w:type="gram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предоставления информации;</w:t>
      </w:r>
    </w:p>
    <w:p w:rsidR="00000000" w:rsidRPr="00DF0B35" w:rsidRDefault="00C31A02" w:rsidP="00C31A0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индивидуа</w:t>
      </w:r>
      <w:r w:rsidRPr="00DF0B35">
        <w:rPr>
          <w:rFonts w:ascii="Times New Roman" w:hAnsi="Times New Roman" w:cs="Times New Roman"/>
          <w:bCs/>
          <w:sz w:val="24"/>
          <w:szCs w:val="24"/>
        </w:rPr>
        <w:t>льный подход в оказании услуг;</w:t>
      </w:r>
    </w:p>
    <w:p w:rsidR="00000000" w:rsidRPr="00DF0B35" w:rsidRDefault="00C31A02" w:rsidP="00C31A0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широкий выбор точек входа и возможностей подключения без ограничений по способам доступа к онлайновой информации и службам</w:t>
      </w:r>
    </w:p>
    <w:p w:rsidR="00000000" w:rsidRPr="00DF0B35" w:rsidRDefault="00C31A02" w:rsidP="00C31A0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поощрение экономичного самообслуживания граждан (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economical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0B35">
        <w:rPr>
          <w:rFonts w:ascii="Times New Roman" w:hAnsi="Times New Roman" w:cs="Times New Roman"/>
          <w:bCs/>
          <w:sz w:val="24"/>
          <w:szCs w:val="24"/>
        </w:rPr>
        <w:t>self-service</w:t>
      </w:r>
      <w:proofErr w:type="spellEnd"/>
      <w:r w:rsidRPr="00DF0B3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DF0B35" w:rsidRDefault="00DF0B35" w:rsidP="00DF0B35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F0B35" w:rsidRPr="00DF0B35" w:rsidRDefault="00DF0B35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DF0B35">
        <w:rPr>
          <w:rFonts w:ascii="Times New Roman" w:hAnsi="Times New Roman" w:cs="Times New Roman"/>
          <w:bCs/>
          <w:sz w:val="24"/>
          <w:szCs w:val="24"/>
        </w:rPr>
        <w:t>Установление онлайновых взаимоотношений с гражданами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F0B35">
        <w:rPr>
          <w:rFonts w:ascii="Times New Roman" w:hAnsi="Times New Roman" w:cs="Times New Roman"/>
          <w:bCs/>
          <w:sz w:val="24"/>
          <w:szCs w:val="24"/>
        </w:rPr>
        <w:t xml:space="preserve">Вывод организации в интернет;  – налаживание и поддержание онлайновых взаимоотношений с гражданами, которые позволяют проводить оценку осуществляемых операций, управлять контактами с людьми и расширять их обслуживание. </w:t>
      </w:r>
    </w:p>
    <w:p w:rsidR="004701DA" w:rsidRPr="004701DA" w:rsidRDefault="004701DA" w:rsidP="004701DA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01DA" w:rsidRDefault="004701DA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Привлечение людей к онлайновым службам: Частные компании могут дополнять и развивать государственные услуги, включая их в состав своих собственных продуктов и услуг и, тем самым, содействуя их нацеленности на рынок. </w:t>
      </w:r>
    </w:p>
    <w:p w:rsidR="004701DA" w:rsidRPr="004701DA" w:rsidRDefault="004701DA" w:rsidP="004701D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701DA" w:rsidRDefault="004701DA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Системы электронных государственных закупок: Онлайновые каталоги с оплатой по кредитным или закупочным картам и системы электронных государственных закупок – например, торговые площадки и обратные аукционы на базе </w:t>
      </w:r>
      <w:proofErr w:type="spellStart"/>
      <w:r w:rsidRPr="004701DA">
        <w:rPr>
          <w:rFonts w:ascii="Times New Roman" w:hAnsi="Times New Roman" w:cs="Times New Roman"/>
          <w:bCs/>
          <w:sz w:val="24"/>
          <w:szCs w:val="24"/>
        </w:rPr>
        <w:t>веб-технологий</w:t>
      </w:r>
      <w:proofErr w:type="spellEnd"/>
      <w:r w:rsidRPr="004701DA">
        <w:rPr>
          <w:rFonts w:ascii="Times New Roman" w:hAnsi="Times New Roman" w:cs="Times New Roman"/>
          <w:bCs/>
          <w:sz w:val="24"/>
          <w:szCs w:val="24"/>
        </w:rPr>
        <w:t xml:space="preserve"> – совершенствуют процесс государственных закупок, основанный ранее на сетях электронного обмена данными (EDI)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01DA" w:rsidRPr="004701DA" w:rsidRDefault="004701DA" w:rsidP="004701D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701DA" w:rsidRPr="004701DA" w:rsidRDefault="004701DA" w:rsidP="00C31A02">
      <w:pPr>
        <w:pStyle w:val="a3"/>
        <w:numPr>
          <w:ilvl w:val="0"/>
          <w:numId w:val="99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Формирование здоровой среды для ведения электронной коммерции: </w:t>
      </w:r>
    </w:p>
    <w:p w:rsidR="00000000" w:rsidRPr="004701DA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онлайновая безопасность </w:t>
      </w:r>
    </w:p>
    <w:p w:rsidR="00000000" w:rsidRPr="004701DA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удостоверение личности</w:t>
      </w:r>
    </w:p>
    <w:p w:rsidR="00000000" w:rsidRPr="004701DA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конфиденциальность </w:t>
      </w:r>
    </w:p>
    <w:p w:rsidR="00000000" w:rsidRPr="004701DA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защита данных</w:t>
      </w:r>
    </w:p>
    <w:p w:rsidR="00000000" w:rsidRPr="004701DA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юрисдикция в киберпространстве</w:t>
      </w:r>
    </w:p>
    <w:p w:rsidR="00000000" w:rsidRPr="004701DA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налогообложение электро</w:t>
      </w:r>
      <w:r w:rsidRPr="004701DA">
        <w:rPr>
          <w:rFonts w:ascii="Times New Roman" w:hAnsi="Times New Roman" w:cs="Times New Roman"/>
          <w:bCs/>
          <w:sz w:val="24"/>
          <w:szCs w:val="24"/>
        </w:rPr>
        <w:t xml:space="preserve">нной коммерции </w:t>
      </w:r>
    </w:p>
    <w:p w:rsidR="00000000" w:rsidRDefault="00C31A02" w:rsidP="00C31A02">
      <w:pPr>
        <w:pStyle w:val="a3"/>
        <w:numPr>
          <w:ilvl w:val="0"/>
          <w:numId w:val="10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701DA">
        <w:rPr>
          <w:rFonts w:ascii="Times New Roman" w:hAnsi="Times New Roman" w:cs="Times New Roman"/>
          <w:bCs/>
          <w:sz w:val="24"/>
          <w:szCs w:val="24"/>
        </w:rPr>
        <w:t>киберпреступность</w:t>
      </w:r>
      <w:proofErr w:type="spellEnd"/>
      <w:proofErr w:type="gramStart"/>
      <w:r w:rsidRPr="004701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1D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4701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01DA" w:rsidRDefault="004701DA" w:rsidP="004701DA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4701DA" w:rsidRPr="004701DA" w:rsidRDefault="004701DA" w:rsidP="004701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0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71. Пресс-служба Президента РФ, как пример </w:t>
      </w:r>
      <w:r w:rsidRPr="004701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</w:t>
      </w:r>
      <w:r w:rsidRPr="004701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-подразделения в государственных структурах.</w:t>
      </w:r>
    </w:p>
    <w:p w:rsidR="004701DA" w:rsidRDefault="004701DA" w:rsidP="004701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4701DA" w:rsidRDefault="00C31A02" w:rsidP="00C31A02">
      <w:pPr>
        <w:pStyle w:val="a3"/>
        <w:numPr>
          <w:ilvl w:val="0"/>
          <w:numId w:val="103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Общее описание пресс-службы Президента РФ</w:t>
      </w:r>
    </w:p>
    <w:p w:rsidR="004701DA" w:rsidRPr="004701DA" w:rsidRDefault="004701DA" w:rsidP="004701DA">
      <w:p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Пресс-служба является отделом в </w:t>
      </w:r>
      <w:r w:rsidRPr="004701DA">
        <w:rPr>
          <w:rFonts w:ascii="Times New Roman" w:hAnsi="Times New Roman" w:cs="Times New Roman"/>
          <w:bCs/>
          <w:sz w:val="24"/>
          <w:szCs w:val="24"/>
        </w:rPr>
        <w:tab/>
        <w:t>Администрации Президента РФ. Прес</w:t>
      </w:r>
      <w:r>
        <w:rPr>
          <w:rFonts w:ascii="Times New Roman" w:hAnsi="Times New Roman" w:cs="Times New Roman"/>
          <w:bCs/>
          <w:sz w:val="24"/>
          <w:szCs w:val="24"/>
        </w:rPr>
        <w:t>с-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служба президента состоит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4701DA">
        <w:rPr>
          <w:rFonts w:ascii="Times New Roman" w:hAnsi="Times New Roman" w:cs="Times New Roman"/>
          <w:bCs/>
          <w:sz w:val="24"/>
          <w:szCs w:val="24"/>
        </w:rPr>
        <w:t>:</w:t>
      </w:r>
    </w:p>
    <w:p w:rsidR="00000000" w:rsidRPr="004701DA" w:rsidRDefault="00C31A02" w:rsidP="00C31A02">
      <w:pPr>
        <w:pStyle w:val="a3"/>
        <w:numPr>
          <w:ilvl w:val="0"/>
          <w:numId w:val="104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аналитического департамента;</w:t>
      </w:r>
    </w:p>
    <w:p w:rsidR="00000000" w:rsidRDefault="00C31A02" w:rsidP="00C31A02">
      <w:pPr>
        <w:pStyle w:val="a3"/>
        <w:numPr>
          <w:ilvl w:val="0"/>
          <w:numId w:val="104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r w:rsidRPr="004701DA">
        <w:rPr>
          <w:rFonts w:ascii="Times New Roman" w:hAnsi="Times New Roman" w:cs="Times New Roman"/>
          <w:bCs/>
          <w:sz w:val="24"/>
          <w:szCs w:val="24"/>
        </w:rPr>
        <w:t>аккредитации и брифингов Управления пресс-службы и информации.</w:t>
      </w:r>
    </w:p>
    <w:p w:rsidR="004701DA" w:rsidRDefault="004701DA" w:rsidP="004701DA">
      <w:pPr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4701DA" w:rsidRDefault="004701DA" w:rsidP="00C31A02">
      <w:pPr>
        <w:pStyle w:val="a3"/>
        <w:numPr>
          <w:ilvl w:val="0"/>
          <w:numId w:val="103"/>
        </w:num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Анализ функций пресс-службы президента РФ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01DA" w:rsidRDefault="004701DA" w:rsidP="004701DA">
      <w:p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sz w:val="24"/>
          <w:szCs w:val="24"/>
        </w:rPr>
        <w:t>Отделы в пресс-службе Президента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РФ, их задачи и функции: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701DA">
        <w:rPr>
          <w:rFonts w:ascii="Times New Roman" w:hAnsi="Times New Roman" w:cs="Times New Roman"/>
          <w:bCs/>
          <w:sz w:val="24"/>
          <w:szCs w:val="24"/>
        </w:rPr>
        <w:t xml:space="preserve">Управление пресс-службы и информации Президента РФ. </w:t>
      </w:r>
    </w:p>
    <w:p w:rsidR="004701DA" w:rsidRDefault="004701DA" w:rsidP="004701DA">
      <w:pPr>
        <w:rPr>
          <w:rFonts w:ascii="Times New Roman" w:hAnsi="Times New Roman" w:cs="Times New Roman"/>
          <w:bCs/>
          <w:sz w:val="24"/>
          <w:szCs w:val="24"/>
        </w:rPr>
      </w:pPr>
      <w:r w:rsidRPr="004701DA">
        <w:rPr>
          <w:rFonts w:ascii="Times New Roman" w:hAnsi="Times New Roman" w:cs="Times New Roman"/>
          <w:bCs/>
          <w:iCs/>
          <w:sz w:val="24"/>
          <w:szCs w:val="24"/>
        </w:rPr>
        <w:t>Основными задачами</w:t>
      </w:r>
      <w:r w:rsidRPr="004701DA">
        <w:rPr>
          <w:rFonts w:ascii="Times New Roman" w:hAnsi="Times New Roman" w:cs="Times New Roman"/>
          <w:bCs/>
          <w:sz w:val="24"/>
          <w:szCs w:val="24"/>
        </w:rPr>
        <w:t xml:space="preserve"> Управления являются:</w:t>
      </w:r>
    </w:p>
    <w:p w:rsidR="004701DA" w:rsidRPr="004701DA" w:rsidRDefault="004701DA" w:rsidP="00C31A02">
      <w:pPr>
        <w:pStyle w:val="a3"/>
        <w:numPr>
          <w:ilvl w:val="0"/>
          <w:numId w:val="10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 xml:space="preserve">обеспечение реализации Президентом РФ его конституционных полномочий в области государственной информационной политики; </w:t>
      </w:r>
    </w:p>
    <w:p w:rsidR="004701DA" w:rsidRPr="004701DA" w:rsidRDefault="004701DA" w:rsidP="00C31A02">
      <w:pPr>
        <w:pStyle w:val="a3"/>
        <w:numPr>
          <w:ilvl w:val="0"/>
          <w:numId w:val="10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 xml:space="preserve">подготовка предложений Президенту РФ по вопросам государственной информационной политики, формирования российского информационного пространства, а также участие по поручению Президента РФ в реализации указанных предложений; </w:t>
      </w:r>
    </w:p>
    <w:p w:rsidR="004701DA" w:rsidRPr="004701DA" w:rsidRDefault="004701DA" w:rsidP="00C31A02">
      <w:pPr>
        <w:pStyle w:val="a3"/>
        <w:numPr>
          <w:ilvl w:val="0"/>
          <w:numId w:val="10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средствам массовой информации сведений о деятельности Президента, об издаваемых им актах, о заявлениях, выступлениях, встречах главы государства и других мероприятиях с его участием; </w:t>
      </w:r>
    </w:p>
    <w:p w:rsidR="004701DA" w:rsidRPr="004701DA" w:rsidRDefault="004701DA" w:rsidP="00C31A02">
      <w:pPr>
        <w:pStyle w:val="a3"/>
        <w:numPr>
          <w:ilvl w:val="0"/>
          <w:numId w:val="10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 xml:space="preserve">оперативное информирование Президента о позиции СМИ по поводу решений и выступлений главы государства, об откликах на них в СМИ; </w:t>
      </w:r>
    </w:p>
    <w:p w:rsidR="004701DA" w:rsidRDefault="004701DA" w:rsidP="00C31A02">
      <w:pPr>
        <w:pStyle w:val="a3"/>
        <w:numPr>
          <w:ilvl w:val="0"/>
          <w:numId w:val="10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государственных, официальных и иных визитов, официальных встреч, бесед, переговоров, рабочих поездок Президента РФ, а также других мероприятий с участием главы государства в Российской Федерации и за рубежом;</w:t>
      </w:r>
    </w:p>
    <w:p w:rsidR="004701DA" w:rsidRDefault="004701DA" w:rsidP="00C31A02">
      <w:pPr>
        <w:pStyle w:val="a3"/>
        <w:numPr>
          <w:ilvl w:val="0"/>
          <w:numId w:val="10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 xml:space="preserve">организация и обеспечение взаимодействия Президента со СМИ. </w:t>
      </w:r>
    </w:p>
    <w:p w:rsidR="004701DA" w:rsidRDefault="004701DA" w:rsidP="004701DA">
      <w:pPr>
        <w:tabs>
          <w:tab w:val="left" w:pos="67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701DA" w:rsidRDefault="004701DA" w:rsidP="00C31A02">
      <w:pPr>
        <w:pStyle w:val="a3"/>
        <w:numPr>
          <w:ilvl w:val="0"/>
          <w:numId w:val="103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iCs/>
          <w:sz w:val="24"/>
          <w:szCs w:val="24"/>
        </w:rPr>
        <w:t>Основными функциями</w:t>
      </w:r>
      <w:r w:rsidRPr="004701DA">
        <w:rPr>
          <w:rFonts w:ascii="Times New Roman" w:hAnsi="Times New Roman" w:cs="Times New Roman"/>
          <w:sz w:val="24"/>
          <w:szCs w:val="24"/>
        </w:rPr>
        <w:t xml:space="preserve"> Управления являются:</w:t>
      </w:r>
    </w:p>
    <w:p w:rsidR="004701DA" w:rsidRPr="004701DA" w:rsidRDefault="004701DA" w:rsidP="004701DA">
      <w:pPr>
        <w:pStyle w:val="a3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4701DA" w:rsidRDefault="00C31A02" w:rsidP="00C31A02">
      <w:pPr>
        <w:pStyle w:val="a3"/>
        <w:numPr>
          <w:ilvl w:val="0"/>
          <w:numId w:val="10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>Определение коммуникационной политики и контроль над ее исполнением</w:t>
      </w:r>
    </w:p>
    <w:p w:rsidR="004701DA" w:rsidRPr="004701DA" w:rsidRDefault="004701DA" w:rsidP="00C31A02">
      <w:pPr>
        <w:pStyle w:val="a3"/>
        <w:numPr>
          <w:ilvl w:val="0"/>
          <w:numId w:val="10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>Распространение информации</w:t>
      </w:r>
    </w:p>
    <w:p w:rsidR="004701DA" w:rsidRPr="004701DA" w:rsidRDefault="004701DA" w:rsidP="00C31A02">
      <w:pPr>
        <w:pStyle w:val="a3"/>
        <w:numPr>
          <w:ilvl w:val="0"/>
          <w:numId w:val="10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>Сбор и обработка информации</w:t>
      </w:r>
    </w:p>
    <w:p w:rsidR="004701DA" w:rsidRDefault="004701DA" w:rsidP="00C31A02">
      <w:pPr>
        <w:pStyle w:val="a3"/>
        <w:numPr>
          <w:ilvl w:val="0"/>
          <w:numId w:val="10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4701DA">
        <w:rPr>
          <w:rFonts w:ascii="Times New Roman" w:hAnsi="Times New Roman" w:cs="Times New Roman"/>
          <w:sz w:val="24"/>
          <w:szCs w:val="24"/>
        </w:rPr>
        <w:t>Обеспечение обратной связи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988" w:rsidRDefault="00B63988" w:rsidP="00B63988">
      <w:pPr>
        <w:pStyle w:val="a3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63988" w:rsidRDefault="00B63988" w:rsidP="00C31A02">
      <w:pPr>
        <w:pStyle w:val="a3"/>
        <w:numPr>
          <w:ilvl w:val="0"/>
          <w:numId w:val="103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bCs/>
          <w:sz w:val="24"/>
          <w:szCs w:val="24"/>
        </w:rPr>
        <w:t xml:space="preserve">пресс-секретарь Президента - </w:t>
      </w:r>
      <w:r w:rsidRPr="00B63988">
        <w:rPr>
          <w:rFonts w:ascii="Times New Roman" w:hAnsi="Times New Roman" w:cs="Times New Roman"/>
          <w:sz w:val="24"/>
          <w:szCs w:val="24"/>
        </w:rPr>
        <w:t>первый помощник Президента для обеспечения реализации информационной политики главы государства. Он определяет коммуникационную политику и контролирует её исполнение. К тому же выполняет следующие функции:</w:t>
      </w:r>
    </w:p>
    <w:p w:rsidR="00B63988" w:rsidRPr="00B63988" w:rsidRDefault="00B63988" w:rsidP="00C31A02">
      <w:pPr>
        <w:pStyle w:val="a3"/>
        <w:numPr>
          <w:ilvl w:val="0"/>
          <w:numId w:val="107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осуществляет организационное и информационно-аналитическое обеспечение деятельности Президента по вопросам информационной политики; </w:t>
      </w:r>
    </w:p>
    <w:p w:rsidR="00B63988" w:rsidRPr="00B63988" w:rsidRDefault="00B63988" w:rsidP="00C31A02">
      <w:pPr>
        <w:pStyle w:val="a3"/>
        <w:numPr>
          <w:ilvl w:val="0"/>
          <w:numId w:val="107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Управления пресс-службы и информации Президента; </w:t>
      </w:r>
    </w:p>
    <w:p w:rsidR="00B63988" w:rsidRPr="00B63988" w:rsidRDefault="00B63988" w:rsidP="00C31A02">
      <w:pPr>
        <w:pStyle w:val="a3"/>
        <w:numPr>
          <w:ilvl w:val="0"/>
          <w:numId w:val="107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обеспечивает совместно с заместителем Руководителя Администрации Президента взаимодействие Администрации Президента со СМИ; </w:t>
      </w:r>
    </w:p>
    <w:p w:rsidR="00B63988" w:rsidRPr="00B63988" w:rsidRDefault="00B63988" w:rsidP="00C31A02">
      <w:pPr>
        <w:pStyle w:val="a3"/>
        <w:numPr>
          <w:ilvl w:val="0"/>
          <w:numId w:val="107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координирует работу пресс-служб федеральных органов исполнительной власти и их должностных лиц по освещению деятельности Президента;</w:t>
      </w:r>
    </w:p>
    <w:p w:rsidR="00B63988" w:rsidRDefault="00B63988" w:rsidP="00C31A02">
      <w:pPr>
        <w:pStyle w:val="a3"/>
        <w:numPr>
          <w:ilvl w:val="0"/>
          <w:numId w:val="107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утверждает должностные регламенты федеральных государственных гражданских служащих, замещающих должности федеральной государственной гражданской службы в Управлении пресс-службы и информации Президента.</w:t>
      </w:r>
    </w:p>
    <w:p w:rsidR="00B63988" w:rsidRPr="00B63988" w:rsidRDefault="00B63988" w:rsidP="00B63988">
      <w:pPr>
        <w:tabs>
          <w:tab w:val="left" w:pos="67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3988" w:rsidRDefault="00B63988" w:rsidP="00B639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3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72. ИАД – деятельность Пресс – службы Мэра и Правительства Москвы.</w:t>
      </w:r>
    </w:p>
    <w:p w:rsidR="00B63988" w:rsidRDefault="00B63988" w:rsidP="00B639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3988" w:rsidRPr="00B63988" w:rsidRDefault="00B63988" w:rsidP="00B639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3988" w:rsidRPr="00A34A40" w:rsidRDefault="00B63988" w:rsidP="00B63988">
      <w:pPr>
        <w:tabs>
          <w:tab w:val="left" w:pos="67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Задачи:</w:t>
      </w:r>
    </w:p>
    <w:p w:rsidR="00B63988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Участие в формировании и реализации информационной поли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тики Мэра Москвы и Правительства Москвы. </w:t>
      </w:r>
    </w:p>
    <w:p w:rsidR="00B63988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Координация и методическое руководство деятельностью </w:t>
      </w:r>
      <w:r w:rsidR="00B63988" w:rsidRPr="00B63988">
        <w:rPr>
          <w:rFonts w:ascii="Times New Roman" w:hAnsi="Times New Roman" w:cs="Times New Roman"/>
          <w:sz w:val="24"/>
          <w:szCs w:val="24"/>
        </w:rPr>
        <w:t>подразделений и специалистов в органах исполнительной власти города Москвы, осуществляющих оперативное информационное обеспечение.</w:t>
      </w:r>
    </w:p>
    <w:p w:rsidR="00B63988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Координация деятельности пресс-служб, других подразделений, работающих со средствами массовой информации, а также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пресс-секретарей департаментов, комитетов, главных управлений, управлений, инспекций и префектур административных округов города Москвы. </w:t>
      </w:r>
    </w:p>
    <w:p w:rsidR="00B63988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Участие в формировании и реализации программ по созданию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объективного имиджа Мэра Москвы и Правительства Москвы. </w:t>
      </w:r>
    </w:p>
    <w:p w:rsidR="00000000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Оперативное информирование Мэра, членов Правительства о позиции средств</w:t>
      </w:r>
      <w:r w:rsidRPr="00B63988">
        <w:rPr>
          <w:rFonts w:ascii="Times New Roman" w:hAnsi="Times New Roman" w:cs="Times New Roman"/>
          <w:sz w:val="24"/>
          <w:szCs w:val="24"/>
        </w:rPr>
        <w:t xml:space="preserve"> массовой информации, откликах в прессе, на телевидении и на </w:t>
      </w:r>
      <w:proofErr w:type="gramStart"/>
      <w:r w:rsidRPr="00B63988">
        <w:rPr>
          <w:rFonts w:ascii="Times New Roman" w:hAnsi="Times New Roman" w:cs="Times New Roman"/>
          <w:sz w:val="24"/>
          <w:szCs w:val="24"/>
        </w:rPr>
        <w:t>радио</w:t>
      </w:r>
      <w:proofErr w:type="gramEnd"/>
      <w:r w:rsidRPr="00B63988">
        <w:rPr>
          <w:rFonts w:ascii="Times New Roman" w:hAnsi="Times New Roman" w:cs="Times New Roman"/>
          <w:sz w:val="24"/>
          <w:szCs w:val="24"/>
        </w:rPr>
        <w:t xml:space="preserve"> на выступления и решения органов исполнительной власти города Москвы, о состоянии общественного мнения. </w:t>
      </w:r>
    </w:p>
    <w:p w:rsidR="00000000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Проведение аналитической работы по оценке состояния общественного мнения и отношен</w:t>
      </w:r>
      <w:r w:rsidRPr="00B63988">
        <w:rPr>
          <w:rFonts w:ascii="Times New Roman" w:hAnsi="Times New Roman" w:cs="Times New Roman"/>
          <w:sz w:val="24"/>
          <w:szCs w:val="24"/>
        </w:rPr>
        <w:t xml:space="preserve">ия средств массовой информации города Москвы, Российской Федерации, а также зарубежных средств массовой информации к Мэру Москвы и Правительству Москвы. </w:t>
      </w:r>
    </w:p>
    <w:p w:rsidR="00000000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Организация оперативного освещения повседневной деятельности Мэра Москвы и Правительства Москвы. </w:t>
      </w:r>
    </w:p>
    <w:p w:rsidR="00B63988" w:rsidRPr="00B63988" w:rsidRDefault="00C31A02" w:rsidP="00C31A02">
      <w:pPr>
        <w:pStyle w:val="a3"/>
        <w:numPr>
          <w:ilvl w:val="0"/>
          <w:numId w:val="108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Организация освещения деловых поездок Мэра Москвы, членов Правительства Москвы по территории Российской федерации и за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рубеж. </w:t>
      </w:r>
    </w:p>
    <w:p w:rsidR="00000000" w:rsidRDefault="00C31A02" w:rsidP="00C31A02">
      <w:pPr>
        <w:pStyle w:val="a3"/>
        <w:numPr>
          <w:ilvl w:val="0"/>
          <w:numId w:val="109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Организация пресс-конференций Мэра Москвы, членов Правительства Москвы, и других соответствующих мероприятий. </w:t>
      </w:r>
    </w:p>
    <w:p w:rsidR="00A34A40" w:rsidRDefault="00A34A40" w:rsidP="00A34A40">
      <w:pPr>
        <w:pStyle w:val="a3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63988" w:rsidRDefault="00A34A40" w:rsidP="00B63988">
      <w:pPr>
        <w:pStyle w:val="a3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Функции:</w:t>
      </w:r>
    </w:p>
    <w:p w:rsidR="00A34A40" w:rsidRPr="00B63988" w:rsidRDefault="00A34A40" w:rsidP="00B63988">
      <w:pPr>
        <w:pStyle w:val="a3"/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B63988" w:rsidRDefault="00C31A02" w:rsidP="00C31A02">
      <w:pPr>
        <w:pStyle w:val="a3"/>
        <w:numPr>
          <w:ilvl w:val="0"/>
          <w:numId w:val="109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Информирование</w:t>
      </w:r>
      <w:r w:rsidRPr="00B63988">
        <w:rPr>
          <w:rFonts w:ascii="Times New Roman" w:hAnsi="Times New Roman" w:cs="Times New Roman"/>
          <w:sz w:val="24"/>
          <w:szCs w:val="24"/>
        </w:rPr>
        <w:t xml:space="preserve"> через средства массовой информации москвичей и населения Российской Федерации о деятельности Мэра, Правительства, органов исполнительной власти города Москвы. </w:t>
      </w:r>
    </w:p>
    <w:p w:rsidR="00000000" w:rsidRPr="00B63988" w:rsidRDefault="00C31A02" w:rsidP="00C31A02">
      <w:pPr>
        <w:pStyle w:val="a3"/>
        <w:numPr>
          <w:ilvl w:val="0"/>
          <w:numId w:val="109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Обеспечение связи Мэра, членов Правительства со СМИ.</w:t>
      </w:r>
    </w:p>
    <w:p w:rsidR="00000000" w:rsidRPr="00B63988" w:rsidRDefault="00C31A02" w:rsidP="00C31A02">
      <w:pPr>
        <w:pStyle w:val="a3"/>
        <w:numPr>
          <w:ilvl w:val="0"/>
          <w:numId w:val="109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Разъяснение в средствах массовой информ</w:t>
      </w:r>
      <w:r w:rsidRPr="00B63988">
        <w:rPr>
          <w:rFonts w:ascii="Times New Roman" w:hAnsi="Times New Roman" w:cs="Times New Roman"/>
          <w:sz w:val="24"/>
          <w:szCs w:val="24"/>
        </w:rPr>
        <w:t xml:space="preserve">ации указов, постановлений, распоряжений Мэра и Правительства, разъяснение заявлений Мэра и Правительства. </w:t>
      </w:r>
    </w:p>
    <w:p w:rsidR="00000000" w:rsidRPr="00B63988" w:rsidRDefault="00C31A02" w:rsidP="00C31A02">
      <w:pPr>
        <w:pStyle w:val="a3"/>
        <w:numPr>
          <w:ilvl w:val="0"/>
          <w:numId w:val="109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Формирование общественного мнения среди населения в отношении проводимой органами </w:t>
      </w:r>
      <w:r w:rsidRPr="00B63988">
        <w:rPr>
          <w:rFonts w:ascii="Times New Roman" w:hAnsi="Times New Roman" w:cs="Times New Roman"/>
          <w:sz w:val="24"/>
          <w:szCs w:val="24"/>
        </w:rPr>
        <w:t xml:space="preserve">исполнительной власти города Москвы экономической и социальной политики. </w:t>
      </w:r>
    </w:p>
    <w:p w:rsidR="00B63988" w:rsidRPr="00B63988" w:rsidRDefault="00C31A02" w:rsidP="00C31A02">
      <w:pPr>
        <w:pStyle w:val="a3"/>
        <w:numPr>
          <w:ilvl w:val="0"/>
          <w:numId w:val="109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обеспечения мероприятий с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участием Мэра, членов Правительства. </w:t>
      </w:r>
    </w:p>
    <w:p w:rsidR="00000000" w:rsidRPr="00B63988" w:rsidRDefault="00C31A02" w:rsidP="00C31A02">
      <w:pPr>
        <w:pStyle w:val="a3"/>
        <w:numPr>
          <w:ilvl w:val="0"/>
          <w:numId w:val="110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Обеспечение выступлений Мэра, членов Правительства в СМИ. </w:t>
      </w:r>
    </w:p>
    <w:p w:rsidR="00B63988" w:rsidRPr="00B63988" w:rsidRDefault="00C31A02" w:rsidP="00C31A02">
      <w:pPr>
        <w:pStyle w:val="a3"/>
        <w:numPr>
          <w:ilvl w:val="0"/>
          <w:numId w:val="110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Организация и проведение</w:t>
      </w:r>
      <w:r w:rsidRPr="00B63988">
        <w:rPr>
          <w:rFonts w:ascii="Times New Roman" w:hAnsi="Times New Roman" w:cs="Times New Roman"/>
          <w:sz w:val="24"/>
          <w:szCs w:val="24"/>
        </w:rPr>
        <w:t xml:space="preserve"> брифингов и пресс-конференций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Мэра, членов Правительства. </w:t>
      </w:r>
    </w:p>
    <w:p w:rsidR="00B63988" w:rsidRDefault="00C31A02" w:rsidP="00C31A02">
      <w:pPr>
        <w:pStyle w:val="a3"/>
        <w:numPr>
          <w:ilvl w:val="0"/>
          <w:numId w:val="111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Выпуск заявлений и сообщений для печати. </w:t>
      </w:r>
    </w:p>
    <w:p w:rsidR="00000000" w:rsidRPr="00B63988" w:rsidRDefault="00C31A02" w:rsidP="00C31A02">
      <w:pPr>
        <w:pStyle w:val="a3"/>
        <w:numPr>
          <w:ilvl w:val="0"/>
          <w:numId w:val="111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Выпуск периодического издания "Вестник Мэра и Правительства Москвы". </w:t>
      </w:r>
    </w:p>
    <w:p w:rsidR="00000000" w:rsidRPr="00B63988" w:rsidRDefault="00C31A02" w:rsidP="00C31A02">
      <w:pPr>
        <w:pStyle w:val="a3"/>
        <w:numPr>
          <w:ilvl w:val="0"/>
          <w:numId w:val="111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Pr="00B63988">
        <w:rPr>
          <w:rFonts w:ascii="Times New Roman" w:hAnsi="Times New Roman" w:cs="Times New Roman"/>
          <w:sz w:val="24"/>
          <w:szCs w:val="24"/>
        </w:rPr>
        <w:t>российскими и иностранными представителями СМИ в целях освещения деятельности Мэра и Правительства.</w:t>
      </w:r>
    </w:p>
    <w:p w:rsidR="00B63988" w:rsidRPr="00B63988" w:rsidRDefault="00C31A02" w:rsidP="00C31A02">
      <w:pPr>
        <w:pStyle w:val="a3"/>
        <w:numPr>
          <w:ilvl w:val="0"/>
          <w:numId w:val="111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подготовке, проведении поездок </w:t>
      </w:r>
      <w:proofErr w:type="spellStart"/>
      <w:r w:rsidRPr="00B63988">
        <w:rPr>
          <w:rFonts w:ascii="Times New Roman" w:hAnsi="Times New Roman" w:cs="Times New Roman"/>
          <w:sz w:val="24"/>
          <w:szCs w:val="24"/>
        </w:rPr>
        <w:t>Мэра</w:t>
      </w:r>
      <w:proofErr w:type="gramStart"/>
      <w:r w:rsidRPr="00B63988">
        <w:rPr>
          <w:rFonts w:ascii="Times New Roman" w:hAnsi="Times New Roman" w:cs="Times New Roman"/>
          <w:sz w:val="24"/>
          <w:szCs w:val="24"/>
        </w:rPr>
        <w:t>,</w:t>
      </w:r>
      <w:r w:rsidR="00B63988" w:rsidRPr="00B6398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63988" w:rsidRPr="00B63988">
        <w:rPr>
          <w:rFonts w:ascii="Times New Roman" w:hAnsi="Times New Roman" w:cs="Times New Roman"/>
          <w:sz w:val="24"/>
          <w:szCs w:val="24"/>
        </w:rPr>
        <w:t>ленов</w:t>
      </w:r>
      <w:proofErr w:type="spellEnd"/>
      <w:r w:rsidR="00B63988" w:rsidRPr="00B63988">
        <w:rPr>
          <w:rFonts w:ascii="Times New Roman" w:hAnsi="Times New Roman" w:cs="Times New Roman"/>
          <w:sz w:val="24"/>
          <w:szCs w:val="24"/>
        </w:rPr>
        <w:t xml:space="preserve"> Правительства по объектам города Москвы, регионам Российской Федерации и за рубеж в целях освещения их в СМИ. </w:t>
      </w:r>
    </w:p>
    <w:p w:rsidR="00B63988" w:rsidRPr="00B63988" w:rsidRDefault="00C31A02" w:rsidP="00C31A02">
      <w:pPr>
        <w:pStyle w:val="a3"/>
        <w:numPr>
          <w:ilvl w:val="0"/>
          <w:numId w:val="112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Взаимодействие с органами исполнительной власти города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Москвы и федеральными органами исполнительной власти в целях получения оперативной информации о деятельности этих органов. </w:t>
      </w:r>
    </w:p>
    <w:p w:rsidR="00000000" w:rsidRPr="00B63988" w:rsidRDefault="00C31A02" w:rsidP="00C31A02">
      <w:pPr>
        <w:pStyle w:val="a3"/>
        <w:numPr>
          <w:ilvl w:val="0"/>
          <w:numId w:val="112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>Координация деятельности территориальных СМИ города Москвы.</w:t>
      </w:r>
      <w:r w:rsidRPr="00B63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88" w:rsidRPr="00B63988" w:rsidRDefault="00C31A02" w:rsidP="00C31A02">
      <w:pPr>
        <w:pStyle w:val="a3"/>
        <w:numPr>
          <w:ilvl w:val="0"/>
          <w:numId w:val="112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Осуществление в пределах своей компетенции </w:t>
      </w:r>
      <w:proofErr w:type="gramStart"/>
      <w:r w:rsidRPr="00B6398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3988">
        <w:rPr>
          <w:rFonts w:ascii="Times New Roman" w:hAnsi="Times New Roman" w:cs="Times New Roman"/>
          <w:sz w:val="24"/>
          <w:szCs w:val="24"/>
        </w:rPr>
        <w:t xml:space="preserve"> </w:t>
      </w:r>
      <w:r w:rsidR="00B63988" w:rsidRPr="00B63988">
        <w:rPr>
          <w:rFonts w:ascii="Times New Roman" w:hAnsi="Times New Roman" w:cs="Times New Roman"/>
          <w:sz w:val="24"/>
          <w:szCs w:val="24"/>
        </w:rPr>
        <w:t>соблюдением законодательства РФ в области деятельности СМИ.     </w:t>
      </w:r>
    </w:p>
    <w:p w:rsidR="00B63988" w:rsidRPr="00B63988" w:rsidRDefault="00C31A02" w:rsidP="00C31A02">
      <w:pPr>
        <w:pStyle w:val="a3"/>
        <w:numPr>
          <w:ilvl w:val="0"/>
          <w:numId w:val="113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Осуществление сбора, анализа, обобщения и представления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Мэру информации о состоянии общественного мнения и отношения СМИ к деятельности Мэра и Правительства. </w:t>
      </w:r>
    </w:p>
    <w:p w:rsidR="00B63988" w:rsidRPr="00B63988" w:rsidRDefault="00C31A02" w:rsidP="00C31A02">
      <w:pPr>
        <w:pStyle w:val="a3"/>
        <w:numPr>
          <w:ilvl w:val="0"/>
          <w:numId w:val="113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63988">
        <w:rPr>
          <w:rFonts w:ascii="Times New Roman" w:hAnsi="Times New Roman" w:cs="Times New Roman"/>
          <w:sz w:val="24"/>
          <w:szCs w:val="24"/>
        </w:rPr>
        <w:t xml:space="preserve">Обеспечение обязательности опубликования правовых актов </w:t>
      </w:r>
      <w:r w:rsidR="00B63988" w:rsidRPr="00B63988">
        <w:rPr>
          <w:rFonts w:ascii="Times New Roman" w:hAnsi="Times New Roman" w:cs="Times New Roman"/>
          <w:sz w:val="24"/>
          <w:szCs w:val="24"/>
        </w:rPr>
        <w:t xml:space="preserve">города Москвы, затрагивающих права, свободы и обязанности граждан. </w:t>
      </w:r>
    </w:p>
    <w:p w:rsidR="00DF0B35" w:rsidRDefault="00DF0B35" w:rsidP="004701DA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A34A40" w:rsidRPr="00A34A40" w:rsidRDefault="00A34A40" w:rsidP="00A34A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A34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73. Информационно – аналитическое сопровождение избирательной кампании.</w:t>
      </w:r>
    </w:p>
    <w:p w:rsidR="00A34A40" w:rsidRDefault="00A34A40" w:rsidP="004701DA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>Информационно-аналитическое сопровождение изб</w:t>
      </w:r>
      <w:r w:rsidRPr="00A34A40">
        <w:rPr>
          <w:rFonts w:ascii="Times New Roman" w:hAnsi="Times New Roman" w:cs="Times New Roman"/>
          <w:bCs/>
          <w:sz w:val="24"/>
          <w:szCs w:val="24"/>
        </w:rPr>
        <w:t xml:space="preserve">ирательной кампании </w:t>
      </w:r>
      <w:r w:rsidRPr="00A34A40">
        <w:rPr>
          <w:rFonts w:ascii="Times New Roman" w:hAnsi="Times New Roman" w:cs="Times New Roman"/>
          <w:sz w:val="24"/>
          <w:szCs w:val="24"/>
        </w:rPr>
        <w:t xml:space="preserve">– неотъемлемая составная часть избирательного процесса. Подавляющее большинство кандидатов, баллотирующихся в органы политической власти в развитых демократических странах используют услуги специалистов </w:t>
      </w:r>
      <w:proofErr w:type="gramStart"/>
      <w:r w:rsidRPr="00A34A4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34A40">
        <w:rPr>
          <w:rFonts w:ascii="Times New Roman" w:hAnsi="Times New Roman" w:cs="Times New Roman"/>
          <w:sz w:val="24"/>
          <w:szCs w:val="24"/>
        </w:rPr>
        <w:t>олитологов и социологов, а такж</w:t>
      </w:r>
      <w:r w:rsidRPr="00A34A40">
        <w:rPr>
          <w:rFonts w:ascii="Times New Roman" w:hAnsi="Times New Roman" w:cs="Times New Roman"/>
          <w:sz w:val="24"/>
          <w:szCs w:val="24"/>
        </w:rPr>
        <w:t>е услуги специализированных фирм для социально-политического сопровожден</w:t>
      </w:r>
      <w:r w:rsidR="00A34A40">
        <w:rPr>
          <w:rFonts w:ascii="Times New Roman" w:hAnsi="Times New Roman" w:cs="Times New Roman"/>
          <w:sz w:val="24"/>
          <w:szCs w:val="24"/>
        </w:rPr>
        <w:t xml:space="preserve">ия своих избирательных кампаний. 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Эти исследования призваны помочь кандидатам во многих отношениях: 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 xml:space="preserve">Во-первых, они способствуют ознакомлению с “политической </w:t>
      </w:r>
      <w:r w:rsidRPr="00A34A40">
        <w:rPr>
          <w:rFonts w:ascii="Times New Roman" w:hAnsi="Times New Roman" w:cs="Times New Roman"/>
          <w:sz w:val="24"/>
          <w:szCs w:val="24"/>
        </w:rPr>
        <w:t xml:space="preserve">анатомией” электората, что дает возможность определить условия, при которых можно рассчитывать на большинство голосов; 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во-вторых, они позволяют установить мнение</w:t>
      </w:r>
      <w:r w:rsidRPr="00A34A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4A40">
        <w:rPr>
          <w:rFonts w:ascii="Times New Roman" w:hAnsi="Times New Roman" w:cs="Times New Roman"/>
          <w:sz w:val="24"/>
          <w:szCs w:val="24"/>
        </w:rPr>
        <w:t>избирателей о кандидате и его программе;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в-третьих</w:t>
      </w:r>
      <w:r w:rsidRPr="00A34A40">
        <w:rPr>
          <w:rFonts w:ascii="Times New Roman" w:hAnsi="Times New Roman" w:cs="Times New Roman"/>
          <w:sz w:val="24"/>
          <w:szCs w:val="24"/>
        </w:rPr>
        <w:t xml:space="preserve">, дают возможность выявить круг проблем, наиболее волнующих избирателей. В целом социологическое и политологическое сопровождение избирательных кампаний содействует выработке оптимальной для кандидата стратегии и тактики в избирательном марафоне.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>Информа</w:t>
      </w:r>
      <w:r w:rsidRPr="00A34A40">
        <w:rPr>
          <w:rFonts w:ascii="Times New Roman" w:hAnsi="Times New Roman" w:cs="Times New Roman"/>
          <w:bCs/>
          <w:sz w:val="24"/>
          <w:szCs w:val="24"/>
        </w:rPr>
        <w:t xml:space="preserve">ционно-аналитическое сопровождение избирательной кампании. </w:t>
      </w:r>
      <w:r w:rsidRPr="00A34A40">
        <w:rPr>
          <w:rFonts w:ascii="Times New Roman" w:hAnsi="Times New Roman" w:cs="Times New Roman"/>
          <w:sz w:val="24"/>
          <w:szCs w:val="24"/>
        </w:rPr>
        <w:t xml:space="preserve">Эта работа связана со сбором первичной информации и мониторингом (слежением и ранним предупреждением нежелательных событий), когда проводится анализ материалов прессы, теле– </w:t>
      </w:r>
      <w:proofErr w:type="gramStart"/>
      <w:r w:rsidRPr="00A34A4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End"/>
      <w:r w:rsidRPr="00A34A40">
        <w:rPr>
          <w:rFonts w:ascii="Times New Roman" w:hAnsi="Times New Roman" w:cs="Times New Roman"/>
          <w:sz w:val="24"/>
          <w:szCs w:val="24"/>
        </w:rPr>
        <w:t>радио передач, резуль</w:t>
      </w:r>
      <w:r w:rsidRPr="00A34A40">
        <w:rPr>
          <w:rFonts w:ascii="Times New Roman" w:hAnsi="Times New Roman" w:cs="Times New Roman"/>
          <w:sz w:val="24"/>
          <w:szCs w:val="24"/>
        </w:rPr>
        <w:t xml:space="preserve">татов экспертов и общественного мнения. Одновременно ведется работа по подготовке избирательной платформы кандидата (программы), материалов для агитации электората, включая </w:t>
      </w:r>
      <w:proofErr w:type="gramStart"/>
      <w:r w:rsidRPr="00A34A40">
        <w:rPr>
          <w:rFonts w:ascii="Times New Roman" w:hAnsi="Times New Roman" w:cs="Times New Roman"/>
          <w:sz w:val="24"/>
          <w:szCs w:val="24"/>
        </w:rPr>
        <w:t>наглядную</w:t>
      </w:r>
      <w:proofErr w:type="gramEnd"/>
      <w:r w:rsidRPr="00A34A40">
        <w:rPr>
          <w:rFonts w:ascii="Times New Roman" w:hAnsi="Times New Roman" w:cs="Times New Roman"/>
          <w:sz w:val="24"/>
          <w:szCs w:val="24"/>
        </w:rPr>
        <w:t xml:space="preserve"> </w:t>
      </w:r>
      <w:r w:rsidRPr="00A34A40">
        <w:rPr>
          <w:rFonts w:ascii="Times New Roman" w:hAnsi="Times New Roman" w:cs="Times New Roman"/>
          <w:sz w:val="24"/>
          <w:szCs w:val="24"/>
        </w:rPr>
        <w:lastRenderedPageBreak/>
        <w:t>(листовок, плакатов, обращений к избирателям, объявлений о встречах канди</w:t>
      </w:r>
      <w:r w:rsidRPr="00A34A40">
        <w:rPr>
          <w:rFonts w:ascii="Times New Roman" w:hAnsi="Times New Roman" w:cs="Times New Roman"/>
          <w:sz w:val="24"/>
          <w:szCs w:val="24"/>
        </w:rPr>
        <w:t>дата с избирателями и т.п.), для выступлений кандидата.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Эффективность этой работы повышается, когда сделан правильный выбор аудитории (кому говорить), места (где) и времени (когда), информационных каналов целенаправленного воздействия (чем) при условии, ч</w:t>
      </w:r>
      <w:r w:rsidRPr="00A34A40">
        <w:rPr>
          <w:rFonts w:ascii="Times New Roman" w:hAnsi="Times New Roman" w:cs="Times New Roman"/>
          <w:sz w:val="24"/>
          <w:szCs w:val="24"/>
        </w:rPr>
        <w:t>то обращено особое внимание на то, кто и как говорит.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В ходе предвыборной борьбы ведется фактически информационная “война”, сопровождаемая разоблачениями соперников, скандалами, неожиданными акциями и рекламой достоин</w:t>
      </w:r>
      <w:proofErr w:type="gramStart"/>
      <w:r w:rsidRPr="00A34A4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34A40">
        <w:rPr>
          <w:rFonts w:ascii="Times New Roman" w:hAnsi="Times New Roman" w:cs="Times New Roman"/>
          <w:sz w:val="24"/>
          <w:szCs w:val="24"/>
        </w:rPr>
        <w:t>оего кандидата или его партии.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 xml:space="preserve">Многие кандидаты возлагают большие надежды на телевидение. Однако на выборах – 95 ежедневное и многоликое мелькание на экранах телевизоров многочисленных кандидатов и представителей 43 партий и избирательных блоков оказало негативное влияние на электорат, </w:t>
      </w:r>
      <w:r w:rsidRPr="00A34A40">
        <w:rPr>
          <w:rFonts w:ascii="Times New Roman" w:hAnsi="Times New Roman" w:cs="Times New Roman"/>
          <w:sz w:val="24"/>
          <w:szCs w:val="24"/>
        </w:rPr>
        <w:t>уставший от повторов, пустословия и заведомо невыполнимых обещаний. Выиграли те, кто сделал ставку не на телевидение или радио, а на работу с избирателями “от дома к дому”.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Известна давно сложившаяся практика нейтрализации неприятных для кандидата вопросо</w:t>
      </w:r>
      <w:r w:rsidRPr="00A34A40">
        <w:rPr>
          <w:rFonts w:ascii="Times New Roman" w:hAnsi="Times New Roman" w:cs="Times New Roman"/>
          <w:sz w:val="24"/>
          <w:szCs w:val="24"/>
        </w:rPr>
        <w:t>в со стороны соперников или избирателей. Часто достаточно краткого ответа: “не делал”, а если делал, то фактически “все было не так”. В условиях, когда наличие слабостей кандидата не вызывает сомнений, многих избирателей удовлетворит признание ошибки с доб</w:t>
      </w:r>
      <w:r w:rsidRPr="00A34A40">
        <w:rPr>
          <w:rFonts w:ascii="Times New Roman" w:hAnsi="Times New Roman" w:cs="Times New Roman"/>
          <w:sz w:val="24"/>
          <w:szCs w:val="24"/>
        </w:rPr>
        <w:t xml:space="preserve">авлением, теперь этого не будет. Еще чаще в ответ на неприятный вопрос говорят о своем вместо того, чтобы отвечать по существу, или просто отвлекают аудиторию на </w:t>
      </w:r>
      <w:proofErr w:type="gramStart"/>
      <w:r w:rsidRPr="00A34A4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34A40">
        <w:rPr>
          <w:rFonts w:ascii="Times New Roman" w:hAnsi="Times New Roman" w:cs="Times New Roman"/>
          <w:sz w:val="24"/>
          <w:szCs w:val="24"/>
        </w:rPr>
        <w:t xml:space="preserve">, например, на критику источника информации, о котором шла речь. Всегда важно </w:t>
      </w:r>
      <w:r w:rsidRPr="00A34A40">
        <w:rPr>
          <w:rFonts w:ascii="Times New Roman" w:hAnsi="Times New Roman" w:cs="Times New Roman"/>
          <w:bCs/>
          <w:sz w:val="24"/>
          <w:szCs w:val="24"/>
        </w:rPr>
        <w:t>[c.891]</w:t>
      </w:r>
      <w:r w:rsidRPr="00A34A40">
        <w:rPr>
          <w:rFonts w:ascii="Times New Roman" w:hAnsi="Times New Roman" w:cs="Times New Roman"/>
          <w:sz w:val="24"/>
          <w:szCs w:val="24"/>
        </w:rPr>
        <w:t xml:space="preserve"> ст</w:t>
      </w:r>
      <w:r w:rsidRPr="00A34A40">
        <w:rPr>
          <w:rFonts w:ascii="Times New Roman" w:hAnsi="Times New Roman" w:cs="Times New Roman"/>
          <w:sz w:val="24"/>
          <w:szCs w:val="24"/>
        </w:rPr>
        <w:t>ремиться создать ситуацию сопереживания, эмоционального воздействия на избирателей.</w:t>
      </w:r>
    </w:p>
    <w:p w:rsidR="00000000" w:rsidRPr="00A34A40" w:rsidRDefault="00C31A02" w:rsidP="00C31A02">
      <w:pPr>
        <w:pStyle w:val="a3"/>
        <w:numPr>
          <w:ilvl w:val="0"/>
          <w:numId w:val="114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В условиях информационно-аналитического сопровождения избирательной кампании обычно используются прогнозные оценки. Они служат не только для того, чтобы обеспечить для себ</w:t>
      </w:r>
      <w:r w:rsidRPr="00A34A40">
        <w:rPr>
          <w:rFonts w:ascii="Times New Roman" w:hAnsi="Times New Roman" w:cs="Times New Roman"/>
          <w:sz w:val="24"/>
          <w:szCs w:val="24"/>
        </w:rPr>
        <w:t>я правильное восприятие ожидаемых изменений ситуации, но и способствуют целенаправленному воздействию на избирателей в ту или иную сторону. Определенную роль здесь играют результаты социологических опросов, в которых возможны сознательные искажения в интер</w:t>
      </w:r>
      <w:r w:rsidRPr="00A34A40">
        <w:rPr>
          <w:rFonts w:ascii="Times New Roman" w:hAnsi="Times New Roman" w:cs="Times New Roman"/>
          <w:sz w:val="24"/>
          <w:szCs w:val="24"/>
        </w:rPr>
        <w:t xml:space="preserve">есах “заказчика”, а то и просто фальсификация. </w:t>
      </w:r>
    </w:p>
    <w:p w:rsidR="00A34A40" w:rsidRDefault="00A34A40" w:rsidP="004701DA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</w:p>
    <w:p w:rsidR="00A34A40" w:rsidRPr="00A34A40" w:rsidRDefault="00A34A40" w:rsidP="00A34A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3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A34A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74. Информационно – аналитическое обеспечение деятельности Государственной Думы РФ.</w:t>
      </w:r>
    </w:p>
    <w:p w:rsidR="00A34A40" w:rsidRDefault="00A34A40" w:rsidP="004701DA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</w:p>
    <w:p w:rsidR="00A34A40" w:rsidRPr="00A34A40" w:rsidRDefault="00A34A40" w:rsidP="00C31A02">
      <w:pPr>
        <w:pStyle w:val="a3"/>
        <w:numPr>
          <w:ilvl w:val="0"/>
          <w:numId w:val="115"/>
        </w:num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 xml:space="preserve">Аналитическое управление: Начальник управления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 xml:space="preserve">Белоусов Александр Николаевич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 xml:space="preserve">Дата рождения: 23.11.1948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 xml:space="preserve">Депутат Государственной Думы третьего и четвёртого созывов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 xml:space="preserve">Работает в Аппарате Государственной Думы с 25.01.2008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Дата назначения на должность: 25.01.2008 </w:t>
      </w:r>
    </w:p>
    <w:p w:rsid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 xml:space="preserve">Образование: высшее профессиональное; кандидат технических наук; доцент </w:t>
      </w:r>
    </w:p>
    <w:p w:rsidR="00A34A40" w:rsidRPr="00A34A40" w:rsidRDefault="00A34A40" w:rsidP="00A34A40">
      <w:p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</w:p>
    <w:p w:rsidR="00A34A40" w:rsidRPr="00A34A40" w:rsidRDefault="00A34A40" w:rsidP="00C31A02">
      <w:pPr>
        <w:pStyle w:val="a3"/>
        <w:numPr>
          <w:ilvl w:val="0"/>
          <w:numId w:val="115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bCs/>
          <w:sz w:val="24"/>
          <w:szCs w:val="24"/>
        </w:rPr>
        <w:t>Информационно-аналитические материалы Государственной Думы</w:t>
      </w:r>
    </w:p>
    <w:p w:rsidR="00000000" w:rsidRPr="00A34A40" w:rsidRDefault="00C31A02" w:rsidP="00C31A02">
      <w:pPr>
        <w:pStyle w:val="a3"/>
        <w:numPr>
          <w:ilvl w:val="0"/>
          <w:numId w:val="11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 xml:space="preserve">Информационно-аналитические бюллетени (ИАБ) </w:t>
      </w:r>
    </w:p>
    <w:p w:rsidR="00000000" w:rsidRPr="00A34A40" w:rsidRDefault="00C31A02" w:rsidP="00C31A02">
      <w:pPr>
        <w:pStyle w:val="a3"/>
        <w:numPr>
          <w:ilvl w:val="0"/>
          <w:numId w:val="11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 xml:space="preserve">Аналитические вестники (АВ) </w:t>
      </w:r>
    </w:p>
    <w:p w:rsidR="00000000" w:rsidRPr="00A34A40" w:rsidRDefault="00C31A02" w:rsidP="00C31A02">
      <w:pPr>
        <w:pStyle w:val="a3"/>
        <w:numPr>
          <w:ilvl w:val="0"/>
          <w:numId w:val="11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 xml:space="preserve">Аналитические записки и обзоры (АЗ и АО) </w:t>
      </w:r>
    </w:p>
    <w:p w:rsidR="00000000" w:rsidRPr="00A34A40" w:rsidRDefault="00C31A02" w:rsidP="00C31A02">
      <w:pPr>
        <w:pStyle w:val="a3"/>
        <w:numPr>
          <w:ilvl w:val="0"/>
          <w:numId w:val="11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 xml:space="preserve">Материалы для работы депутатов с избирателями (МИ) </w:t>
      </w:r>
    </w:p>
    <w:p w:rsidR="00000000" w:rsidRPr="00A34A40" w:rsidRDefault="00C31A02" w:rsidP="00C31A02">
      <w:pPr>
        <w:pStyle w:val="a3"/>
        <w:numPr>
          <w:ilvl w:val="0"/>
          <w:numId w:val="11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Научно-экспертный совет по антикризисной политике при Аналитическом</w:t>
      </w:r>
      <w:r w:rsidR="00A34A40">
        <w:rPr>
          <w:rFonts w:ascii="Times New Roman" w:hAnsi="Times New Roman" w:cs="Times New Roman"/>
          <w:sz w:val="24"/>
          <w:szCs w:val="24"/>
        </w:rPr>
        <w:t xml:space="preserve"> </w:t>
      </w:r>
      <w:r w:rsidRPr="00A34A40">
        <w:rPr>
          <w:rFonts w:ascii="Times New Roman" w:hAnsi="Times New Roman" w:cs="Times New Roman"/>
          <w:sz w:val="24"/>
          <w:szCs w:val="24"/>
        </w:rPr>
        <w:t xml:space="preserve">управлении Аппарата ГД (АП) </w:t>
      </w:r>
    </w:p>
    <w:p w:rsidR="00000000" w:rsidRDefault="00C31A02" w:rsidP="00C31A02">
      <w:pPr>
        <w:pStyle w:val="a3"/>
        <w:numPr>
          <w:ilvl w:val="0"/>
          <w:numId w:val="116"/>
        </w:num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34A40">
        <w:rPr>
          <w:rFonts w:ascii="Times New Roman" w:hAnsi="Times New Roman" w:cs="Times New Roman"/>
          <w:sz w:val="24"/>
          <w:szCs w:val="24"/>
        </w:rPr>
        <w:t>Мониторинг средств массовой информации (СМИ)</w:t>
      </w:r>
      <w:r w:rsidR="00A34A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134" w:rsidRPr="00CF0134" w:rsidRDefault="00CF0134" w:rsidP="00CF01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CF0134" w:rsidP="00C31A02">
      <w:pPr>
        <w:pStyle w:val="a3"/>
        <w:numPr>
          <w:ilvl w:val="0"/>
          <w:numId w:val="115"/>
        </w:num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bCs/>
          <w:sz w:val="24"/>
          <w:szCs w:val="24"/>
        </w:rPr>
        <w:t>Зарубежные СМИ о Государственной Думе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>В обозреваемый период наиболее популярной темой у зарубежных СМИ, свя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 xml:space="preserve">занной с деятельностью Государственной Думы, были российско-белорусские отношения. </w:t>
      </w:r>
      <w:proofErr w:type="gramStart"/>
      <w:r w:rsidR="00C31A02" w:rsidRPr="00CF0134">
        <w:rPr>
          <w:rFonts w:ascii="Times New Roman" w:hAnsi="Times New Roman" w:cs="Times New Roman"/>
          <w:bCs/>
          <w:sz w:val="24"/>
          <w:szCs w:val="24"/>
        </w:rPr>
        <w:t>Обсуждалось заявление парламентов России и Белоруссии (</w:t>
      </w:r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«BBCRussian.com» 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>(Великобритания),</w:t>
      </w:r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«Час» 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>(Латвия),</w:t>
      </w:r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«Голос Америки», «</w:t>
      </w:r>
      <w:proofErr w:type="spellStart"/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>Белапан</w:t>
      </w:r>
      <w:proofErr w:type="spellEnd"/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>(Белоруссия)</w:t>
      </w:r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>, «</w:t>
      </w:r>
      <w:proofErr w:type="spellStart"/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>Салiдарнасць</w:t>
      </w:r>
      <w:proofErr w:type="spellEnd"/>
      <w:r w:rsidR="00C31A02" w:rsidRPr="00CF0134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 xml:space="preserve"> (Белоруссия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="00C31A02" w:rsidRPr="00CF0134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="00C31A02" w:rsidRPr="00CF0134">
        <w:rPr>
          <w:rFonts w:ascii="Times New Roman" w:hAnsi="Times New Roman" w:cs="Times New Roman"/>
          <w:bCs/>
          <w:sz w:val="24"/>
          <w:szCs w:val="24"/>
        </w:rPr>
        <w:t>Издания</w:t>
      </w:r>
      <w:proofErr w:type="gramEnd"/>
      <w:r w:rsidR="00C31A02" w:rsidRPr="00CF0134">
        <w:rPr>
          <w:rFonts w:ascii="Times New Roman" w:hAnsi="Times New Roman" w:cs="Times New Roman"/>
          <w:bCs/>
          <w:sz w:val="24"/>
          <w:szCs w:val="24"/>
        </w:rPr>
        <w:t xml:space="preserve"> так же как и их российские коллеги рассказали, что в российском варианте документа отмечается: «используемая в настоящее время руководством Республики Беларусь антироссийская риторика» вызывает «недоумение и полное неприятие» в российском общест</w:t>
      </w:r>
      <w:r w:rsidR="00C31A02" w:rsidRPr="00CF0134">
        <w:rPr>
          <w:rFonts w:ascii="Times New Roman" w:hAnsi="Times New Roman" w:cs="Times New Roman"/>
          <w:bCs/>
          <w:sz w:val="24"/>
          <w:szCs w:val="24"/>
        </w:rPr>
        <w:t>ве и «противоречит духу» экономических и культурных отношений двух стран.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0134" w:rsidRDefault="00CF0134" w:rsidP="00CF0134">
      <w:pPr>
        <w:tabs>
          <w:tab w:val="left" w:pos="678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CF0134" w:rsidRPr="00CF0134" w:rsidRDefault="00CF0134" w:rsidP="00C31A02">
      <w:pPr>
        <w:pStyle w:val="a3"/>
        <w:numPr>
          <w:ilvl w:val="0"/>
          <w:numId w:val="115"/>
        </w:numPr>
        <w:tabs>
          <w:tab w:val="left" w:pos="6780"/>
        </w:tabs>
        <w:rPr>
          <w:rFonts w:ascii="Times New Roman" w:hAnsi="Times New Roman" w:cs="Times New Roman"/>
          <w:bCs/>
          <w:sz w:val="24"/>
          <w:szCs w:val="24"/>
        </w:rPr>
      </w:pPr>
      <w:r w:rsidRPr="00CF0134">
        <w:rPr>
          <w:rFonts w:ascii="Times New Roman" w:hAnsi="Times New Roman" w:cs="Times New Roman"/>
          <w:sz w:val="24"/>
          <w:szCs w:val="24"/>
        </w:rPr>
        <w:t xml:space="preserve">В обозреваемый период интерес СМИ к деятельности Государственной Думы несколько снизился. Это касалось и законопроектной работы, и общественно-политических событий, связанных с парламентом и отдельными депутатами. В отсутствие резонансных законопроектов журналисты уделили повышенное внимание результатам выборов в законодательные органы государственной власти субъектов РФ и органы местного самоуправления. В результате парламентская тематика нашла отражение в 784 материалах СМИ, из которых 610 (78%) публикаций касались проблем законодательства, а остальные 230 (22%) - общественно-политических аспектов работы Госдумы. В прессе отмечались представители всех фракций: «ЕДИНАЯ РОССИЯ» -  563 раза, КПРФ - 343, ЛДПР - 208, «Справедливая Россия» – 147. </w:t>
      </w:r>
    </w:p>
    <w:p w:rsidR="00A34A40" w:rsidRPr="00CF0134" w:rsidRDefault="00A34A40" w:rsidP="00CF0134">
      <w:pPr>
        <w:tabs>
          <w:tab w:val="left" w:pos="67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A34A40" w:rsidRPr="00CF0134" w:rsidSect="0088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A10"/>
    <w:multiLevelType w:val="hybridMultilevel"/>
    <w:tmpl w:val="5934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3355"/>
    <w:multiLevelType w:val="hybridMultilevel"/>
    <w:tmpl w:val="6C72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2400A"/>
    <w:multiLevelType w:val="hybridMultilevel"/>
    <w:tmpl w:val="093C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11519"/>
    <w:multiLevelType w:val="hybridMultilevel"/>
    <w:tmpl w:val="2460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919AD"/>
    <w:multiLevelType w:val="hybridMultilevel"/>
    <w:tmpl w:val="6F1860E0"/>
    <w:lvl w:ilvl="0" w:tplc="E7181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2054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2A9A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C8E8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62D1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FAA3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C5EE4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18BA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4CB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251CD"/>
    <w:multiLevelType w:val="hybridMultilevel"/>
    <w:tmpl w:val="71D4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75414"/>
    <w:multiLevelType w:val="hybridMultilevel"/>
    <w:tmpl w:val="DF4E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07FF3"/>
    <w:multiLevelType w:val="hybridMultilevel"/>
    <w:tmpl w:val="7602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5146E"/>
    <w:multiLevelType w:val="hybridMultilevel"/>
    <w:tmpl w:val="2D126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A1574DD"/>
    <w:multiLevelType w:val="hybridMultilevel"/>
    <w:tmpl w:val="7484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9C6416"/>
    <w:multiLevelType w:val="hybridMultilevel"/>
    <w:tmpl w:val="74DC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01270"/>
    <w:multiLevelType w:val="hybridMultilevel"/>
    <w:tmpl w:val="F3CA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8355C"/>
    <w:multiLevelType w:val="hybridMultilevel"/>
    <w:tmpl w:val="0624D5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A83159"/>
    <w:multiLevelType w:val="hybridMultilevel"/>
    <w:tmpl w:val="66EC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0F7CFC"/>
    <w:multiLevelType w:val="hybridMultilevel"/>
    <w:tmpl w:val="297E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5121D"/>
    <w:multiLevelType w:val="hybridMultilevel"/>
    <w:tmpl w:val="C304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E184E"/>
    <w:multiLevelType w:val="hybridMultilevel"/>
    <w:tmpl w:val="B348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C51E7"/>
    <w:multiLevelType w:val="hybridMultilevel"/>
    <w:tmpl w:val="E840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0970A8"/>
    <w:multiLevelType w:val="hybridMultilevel"/>
    <w:tmpl w:val="1190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576C22"/>
    <w:multiLevelType w:val="hybridMultilevel"/>
    <w:tmpl w:val="4F4E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9827B6"/>
    <w:multiLevelType w:val="hybridMultilevel"/>
    <w:tmpl w:val="8F64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C90AD6"/>
    <w:multiLevelType w:val="hybridMultilevel"/>
    <w:tmpl w:val="359C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364AF8"/>
    <w:multiLevelType w:val="hybridMultilevel"/>
    <w:tmpl w:val="7284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3664E9"/>
    <w:multiLevelType w:val="hybridMultilevel"/>
    <w:tmpl w:val="7604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E0711"/>
    <w:multiLevelType w:val="hybridMultilevel"/>
    <w:tmpl w:val="490A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F50A64"/>
    <w:multiLevelType w:val="hybridMultilevel"/>
    <w:tmpl w:val="CEA8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3D56D8"/>
    <w:multiLevelType w:val="hybridMultilevel"/>
    <w:tmpl w:val="75AE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933FD5"/>
    <w:multiLevelType w:val="hybridMultilevel"/>
    <w:tmpl w:val="E58E3C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26D02472"/>
    <w:multiLevelType w:val="hybridMultilevel"/>
    <w:tmpl w:val="50F65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FF4E95"/>
    <w:multiLevelType w:val="hybridMultilevel"/>
    <w:tmpl w:val="AAB6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252468"/>
    <w:multiLevelType w:val="hybridMultilevel"/>
    <w:tmpl w:val="6E06505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2999080B"/>
    <w:multiLevelType w:val="hybridMultilevel"/>
    <w:tmpl w:val="22C8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0754FB"/>
    <w:multiLevelType w:val="hybridMultilevel"/>
    <w:tmpl w:val="5FFCD03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>
    <w:nsid w:val="2C9919B6"/>
    <w:multiLevelType w:val="hybridMultilevel"/>
    <w:tmpl w:val="E41E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5F1ADB"/>
    <w:multiLevelType w:val="hybridMultilevel"/>
    <w:tmpl w:val="49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FD77D75"/>
    <w:multiLevelType w:val="hybridMultilevel"/>
    <w:tmpl w:val="B16A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467F77"/>
    <w:multiLevelType w:val="hybridMultilevel"/>
    <w:tmpl w:val="57BE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9B525D"/>
    <w:multiLevelType w:val="hybridMultilevel"/>
    <w:tmpl w:val="B774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714600"/>
    <w:multiLevelType w:val="hybridMultilevel"/>
    <w:tmpl w:val="5BF4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8D0D6E"/>
    <w:multiLevelType w:val="hybridMultilevel"/>
    <w:tmpl w:val="3EB4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952FCF"/>
    <w:multiLevelType w:val="hybridMultilevel"/>
    <w:tmpl w:val="814E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4819D5"/>
    <w:multiLevelType w:val="hybridMultilevel"/>
    <w:tmpl w:val="58FA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323C43"/>
    <w:multiLevelType w:val="hybridMultilevel"/>
    <w:tmpl w:val="6CC8C3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37A440EC"/>
    <w:multiLevelType w:val="hybridMultilevel"/>
    <w:tmpl w:val="629C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E4447E"/>
    <w:multiLevelType w:val="hybridMultilevel"/>
    <w:tmpl w:val="D1E4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7F04C2"/>
    <w:multiLevelType w:val="hybridMultilevel"/>
    <w:tmpl w:val="1B2EF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CE5B50"/>
    <w:multiLevelType w:val="hybridMultilevel"/>
    <w:tmpl w:val="65AC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A697ED1"/>
    <w:multiLevelType w:val="hybridMultilevel"/>
    <w:tmpl w:val="B7A275DC"/>
    <w:lvl w:ilvl="0" w:tplc="1878F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4A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E4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D6E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4F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2E7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0B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0B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C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585720"/>
    <w:multiLevelType w:val="hybridMultilevel"/>
    <w:tmpl w:val="319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AC6A34"/>
    <w:multiLevelType w:val="hybridMultilevel"/>
    <w:tmpl w:val="588E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280DB2"/>
    <w:multiLevelType w:val="hybridMultilevel"/>
    <w:tmpl w:val="A532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CB53E78"/>
    <w:multiLevelType w:val="hybridMultilevel"/>
    <w:tmpl w:val="C172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E3E1886"/>
    <w:multiLevelType w:val="hybridMultilevel"/>
    <w:tmpl w:val="E974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686048"/>
    <w:multiLevelType w:val="hybridMultilevel"/>
    <w:tmpl w:val="F148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A56EEB"/>
    <w:multiLevelType w:val="hybridMultilevel"/>
    <w:tmpl w:val="4F44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F61801"/>
    <w:multiLevelType w:val="hybridMultilevel"/>
    <w:tmpl w:val="661A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05F3EE0"/>
    <w:multiLevelType w:val="hybridMultilevel"/>
    <w:tmpl w:val="2D3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06650B2"/>
    <w:multiLevelType w:val="hybridMultilevel"/>
    <w:tmpl w:val="EC90EFF8"/>
    <w:lvl w:ilvl="0" w:tplc="BF30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E5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6B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41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CA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A8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22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26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C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4F2553"/>
    <w:multiLevelType w:val="hybridMultilevel"/>
    <w:tmpl w:val="37DEC504"/>
    <w:lvl w:ilvl="0" w:tplc="B29ED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65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E6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21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C52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4A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CF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03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6B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5A4EFA"/>
    <w:multiLevelType w:val="hybridMultilevel"/>
    <w:tmpl w:val="EA10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1DA0AAC"/>
    <w:multiLevelType w:val="hybridMultilevel"/>
    <w:tmpl w:val="F3583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DB2055"/>
    <w:multiLevelType w:val="hybridMultilevel"/>
    <w:tmpl w:val="065E9FF8"/>
    <w:lvl w:ilvl="0" w:tplc="86AC1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81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075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0D6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CAE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ED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E5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E46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CB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21C67E0"/>
    <w:multiLevelType w:val="hybridMultilevel"/>
    <w:tmpl w:val="4F9C6C5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3">
    <w:nsid w:val="43887535"/>
    <w:multiLevelType w:val="hybridMultilevel"/>
    <w:tmpl w:val="957AF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44257C1F"/>
    <w:multiLevelType w:val="hybridMultilevel"/>
    <w:tmpl w:val="C464C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7624D6"/>
    <w:multiLevelType w:val="hybridMultilevel"/>
    <w:tmpl w:val="5B0A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4A539D7"/>
    <w:multiLevelType w:val="hybridMultilevel"/>
    <w:tmpl w:val="AD9E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C86E66"/>
    <w:multiLevelType w:val="hybridMultilevel"/>
    <w:tmpl w:val="3A507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451F055B"/>
    <w:multiLevelType w:val="hybridMultilevel"/>
    <w:tmpl w:val="4BFC7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59D4F89"/>
    <w:multiLevelType w:val="hybridMultilevel"/>
    <w:tmpl w:val="4DC4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F48EE"/>
    <w:multiLevelType w:val="hybridMultilevel"/>
    <w:tmpl w:val="B7D8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6AE4140"/>
    <w:multiLevelType w:val="hybridMultilevel"/>
    <w:tmpl w:val="567C6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B43D22"/>
    <w:multiLevelType w:val="hybridMultilevel"/>
    <w:tmpl w:val="DF3A609C"/>
    <w:lvl w:ilvl="0" w:tplc="9D66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61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A0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6E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46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768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2D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EA4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6F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71F428D"/>
    <w:multiLevelType w:val="hybridMultilevel"/>
    <w:tmpl w:val="4A9A7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79C6154"/>
    <w:multiLevelType w:val="hybridMultilevel"/>
    <w:tmpl w:val="46FC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7D919AE"/>
    <w:multiLevelType w:val="hybridMultilevel"/>
    <w:tmpl w:val="239C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8F058A7"/>
    <w:multiLevelType w:val="hybridMultilevel"/>
    <w:tmpl w:val="1520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9C122F3"/>
    <w:multiLevelType w:val="hybridMultilevel"/>
    <w:tmpl w:val="C62A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9D94A6E"/>
    <w:multiLevelType w:val="hybridMultilevel"/>
    <w:tmpl w:val="703E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AFB4071"/>
    <w:multiLevelType w:val="hybridMultilevel"/>
    <w:tmpl w:val="282A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B4141FF"/>
    <w:multiLevelType w:val="hybridMultilevel"/>
    <w:tmpl w:val="1E10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B617A9F"/>
    <w:multiLevelType w:val="hybridMultilevel"/>
    <w:tmpl w:val="7AB6F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4C6C1E36"/>
    <w:multiLevelType w:val="hybridMultilevel"/>
    <w:tmpl w:val="ED0C9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C8433AC"/>
    <w:multiLevelType w:val="hybridMultilevel"/>
    <w:tmpl w:val="78E8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DDD5712"/>
    <w:multiLevelType w:val="hybridMultilevel"/>
    <w:tmpl w:val="56E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FE13ADA"/>
    <w:multiLevelType w:val="hybridMultilevel"/>
    <w:tmpl w:val="8C9C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00B7F35"/>
    <w:multiLevelType w:val="hybridMultilevel"/>
    <w:tmpl w:val="103A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05C1FEA"/>
    <w:multiLevelType w:val="hybridMultilevel"/>
    <w:tmpl w:val="B488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0FE5CEC"/>
    <w:multiLevelType w:val="hybridMultilevel"/>
    <w:tmpl w:val="E26E5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25B36FA"/>
    <w:multiLevelType w:val="hybridMultilevel"/>
    <w:tmpl w:val="C808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3ED709A"/>
    <w:multiLevelType w:val="hybridMultilevel"/>
    <w:tmpl w:val="72B8585A"/>
    <w:lvl w:ilvl="0" w:tplc="CFCC7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895B26"/>
    <w:multiLevelType w:val="hybridMultilevel"/>
    <w:tmpl w:val="5D00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4B43F1D"/>
    <w:multiLevelType w:val="hybridMultilevel"/>
    <w:tmpl w:val="C628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56A0699"/>
    <w:multiLevelType w:val="hybridMultilevel"/>
    <w:tmpl w:val="CAD8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5846453"/>
    <w:multiLevelType w:val="hybridMultilevel"/>
    <w:tmpl w:val="1B4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65C49C9"/>
    <w:multiLevelType w:val="hybridMultilevel"/>
    <w:tmpl w:val="95E8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73A260D"/>
    <w:multiLevelType w:val="hybridMultilevel"/>
    <w:tmpl w:val="C03A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79C51DB"/>
    <w:multiLevelType w:val="hybridMultilevel"/>
    <w:tmpl w:val="720C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7DC6A3D"/>
    <w:multiLevelType w:val="hybridMultilevel"/>
    <w:tmpl w:val="D276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9124768"/>
    <w:multiLevelType w:val="hybridMultilevel"/>
    <w:tmpl w:val="427E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A6778E6"/>
    <w:multiLevelType w:val="hybridMultilevel"/>
    <w:tmpl w:val="94B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E8E38D5"/>
    <w:multiLevelType w:val="hybridMultilevel"/>
    <w:tmpl w:val="A6E2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F6C7746"/>
    <w:multiLevelType w:val="hybridMultilevel"/>
    <w:tmpl w:val="B27C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FA63EB6"/>
    <w:multiLevelType w:val="hybridMultilevel"/>
    <w:tmpl w:val="8C38A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FF91372"/>
    <w:multiLevelType w:val="hybridMultilevel"/>
    <w:tmpl w:val="36CA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D166E9"/>
    <w:multiLevelType w:val="hybridMultilevel"/>
    <w:tmpl w:val="F5D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4304C37"/>
    <w:multiLevelType w:val="hybridMultilevel"/>
    <w:tmpl w:val="ADD8C8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7">
    <w:nsid w:val="649C7F36"/>
    <w:multiLevelType w:val="hybridMultilevel"/>
    <w:tmpl w:val="F30EF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BA7BB3"/>
    <w:multiLevelType w:val="hybridMultilevel"/>
    <w:tmpl w:val="8C5A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7382B00"/>
    <w:multiLevelType w:val="hybridMultilevel"/>
    <w:tmpl w:val="DEBA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95364BD"/>
    <w:multiLevelType w:val="hybridMultilevel"/>
    <w:tmpl w:val="6FB6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366B22"/>
    <w:multiLevelType w:val="hybridMultilevel"/>
    <w:tmpl w:val="C0AE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9177BF"/>
    <w:multiLevelType w:val="hybridMultilevel"/>
    <w:tmpl w:val="8F0A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A9B119C"/>
    <w:multiLevelType w:val="hybridMultilevel"/>
    <w:tmpl w:val="73BA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C1E7CA9"/>
    <w:multiLevelType w:val="hybridMultilevel"/>
    <w:tmpl w:val="D218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6C50198E"/>
    <w:multiLevelType w:val="hybridMultilevel"/>
    <w:tmpl w:val="ECD8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CA65D35"/>
    <w:multiLevelType w:val="hybridMultilevel"/>
    <w:tmpl w:val="17B62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>
    <w:nsid w:val="6CB77AF7"/>
    <w:multiLevelType w:val="hybridMultilevel"/>
    <w:tmpl w:val="D530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DD378FB"/>
    <w:multiLevelType w:val="hybridMultilevel"/>
    <w:tmpl w:val="E9F0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DD965DC"/>
    <w:multiLevelType w:val="hybridMultilevel"/>
    <w:tmpl w:val="C962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E65703C"/>
    <w:multiLevelType w:val="hybridMultilevel"/>
    <w:tmpl w:val="8BEC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0902207"/>
    <w:multiLevelType w:val="hybridMultilevel"/>
    <w:tmpl w:val="8FD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1ED6804"/>
    <w:multiLevelType w:val="hybridMultilevel"/>
    <w:tmpl w:val="F1B8A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5017D03"/>
    <w:multiLevelType w:val="hybridMultilevel"/>
    <w:tmpl w:val="2B42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55F1C01"/>
    <w:multiLevelType w:val="hybridMultilevel"/>
    <w:tmpl w:val="B928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5DB27BF"/>
    <w:multiLevelType w:val="hybridMultilevel"/>
    <w:tmpl w:val="3316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5F473C6"/>
    <w:multiLevelType w:val="hybridMultilevel"/>
    <w:tmpl w:val="4BFA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6417910"/>
    <w:multiLevelType w:val="hybridMultilevel"/>
    <w:tmpl w:val="58AA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70D7678"/>
    <w:multiLevelType w:val="hybridMultilevel"/>
    <w:tmpl w:val="FCD4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94344B7"/>
    <w:multiLevelType w:val="hybridMultilevel"/>
    <w:tmpl w:val="1F0EA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A992324"/>
    <w:multiLevelType w:val="hybridMultilevel"/>
    <w:tmpl w:val="BA0CD7A2"/>
    <w:lvl w:ilvl="0" w:tplc="D1C299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1741F6"/>
    <w:multiLevelType w:val="hybridMultilevel"/>
    <w:tmpl w:val="EBCA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E844F47"/>
    <w:multiLevelType w:val="hybridMultilevel"/>
    <w:tmpl w:val="47C4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FD035EC"/>
    <w:multiLevelType w:val="hybridMultilevel"/>
    <w:tmpl w:val="14EC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7"/>
  </w:num>
  <w:num w:numId="3">
    <w:abstractNumId w:val="61"/>
  </w:num>
  <w:num w:numId="4">
    <w:abstractNumId w:val="87"/>
  </w:num>
  <w:num w:numId="5">
    <w:abstractNumId w:val="33"/>
  </w:num>
  <w:num w:numId="6">
    <w:abstractNumId w:val="77"/>
  </w:num>
  <w:num w:numId="7">
    <w:abstractNumId w:val="26"/>
  </w:num>
  <w:num w:numId="8">
    <w:abstractNumId w:val="50"/>
  </w:num>
  <w:num w:numId="9">
    <w:abstractNumId w:val="113"/>
  </w:num>
  <w:num w:numId="10">
    <w:abstractNumId w:val="58"/>
  </w:num>
  <w:num w:numId="11">
    <w:abstractNumId w:val="72"/>
  </w:num>
  <w:num w:numId="12">
    <w:abstractNumId w:val="125"/>
  </w:num>
  <w:num w:numId="13">
    <w:abstractNumId w:val="21"/>
  </w:num>
  <w:num w:numId="14">
    <w:abstractNumId w:val="83"/>
  </w:num>
  <w:num w:numId="15">
    <w:abstractNumId w:val="11"/>
  </w:num>
  <w:num w:numId="16">
    <w:abstractNumId w:val="69"/>
  </w:num>
  <w:num w:numId="17">
    <w:abstractNumId w:val="78"/>
  </w:num>
  <w:num w:numId="18">
    <w:abstractNumId w:val="44"/>
  </w:num>
  <w:num w:numId="19">
    <w:abstractNumId w:val="18"/>
  </w:num>
  <w:num w:numId="20">
    <w:abstractNumId w:val="110"/>
  </w:num>
  <w:num w:numId="21">
    <w:abstractNumId w:val="54"/>
  </w:num>
  <w:num w:numId="22">
    <w:abstractNumId w:val="28"/>
  </w:num>
  <w:num w:numId="23">
    <w:abstractNumId w:val="131"/>
  </w:num>
  <w:num w:numId="24">
    <w:abstractNumId w:val="55"/>
  </w:num>
  <w:num w:numId="25">
    <w:abstractNumId w:val="53"/>
  </w:num>
  <w:num w:numId="26">
    <w:abstractNumId w:val="60"/>
  </w:num>
  <w:num w:numId="27">
    <w:abstractNumId w:val="49"/>
  </w:num>
  <w:num w:numId="28">
    <w:abstractNumId w:val="16"/>
  </w:num>
  <w:num w:numId="29">
    <w:abstractNumId w:val="75"/>
  </w:num>
  <w:num w:numId="30">
    <w:abstractNumId w:val="112"/>
  </w:num>
  <w:num w:numId="31">
    <w:abstractNumId w:val="94"/>
  </w:num>
  <w:num w:numId="32">
    <w:abstractNumId w:val="82"/>
  </w:num>
  <w:num w:numId="33">
    <w:abstractNumId w:val="32"/>
  </w:num>
  <w:num w:numId="34">
    <w:abstractNumId w:val="100"/>
  </w:num>
  <w:num w:numId="35">
    <w:abstractNumId w:val="51"/>
  </w:num>
  <w:num w:numId="36">
    <w:abstractNumId w:val="88"/>
  </w:num>
  <w:num w:numId="37">
    <w:abstractNumId w:val="114"/>
  </w:num>
  <w:num w:numId="38">
    <w:abstractNumId w:val="84"/>
  </w:num>
  <w:num w:numId="39">
    <w:abstractNumId w:val="91"/>
  </w:num>
  <w:num w:numId="40">
    <w:abstractNumId w:val="5"/>
  </w:num>
  <w:num w:numId="41">
    <w:abstractNumId w:val="38"/>
  </w:num>
  <w:num w:numId="42">
    <w:abstractNumId w:val="30"/>
  </w:num>
  <w:num w:numId="43">
    <w:abstractNumId w:val="39"/>
  </w:num>
  <w:num w:numId="44">
    <w:abstractNumId w:val="42"/>
  </w:num>
  <w:num w:numId="45">
    <w:abstractNumId w:val="79"/>
  </w:num>
  <w:num w:numId="46">
    <w:abstractNumId w:val="119"/>
  </w:num>
  <w:num w:numId="47">
    <w:abstractNumId w:val="124"/>
  </w:num>
  <w:num w:numId="48">
    <w:abstractNumId w:val="57"/>
  </w:num>
  <w:num w:numId="49">
    <w:abstractNumId w:val="116"/>
  </w:num>
  <w:num w:numId="50">
    <w:abstractNumId w:val="98"/>
  </w:num>
  <w:num w:numId="51">
    <w:abstractNumId w:val="40"/>
  </w:num>
  <w:num w:numId="52">
    <w:abstractNumId w:val="25"/>
  </w:num>
  <w:num w:numId="53">
    <w:abstractNumId w:val="36"/>
  </w:num>
  <w:num w:numId="54">
    <w:abstractNumId w:val="31"/>
  </w:num>
  <w:num w:numId="55">
    <w:abstractNumId w:val="22"/>
  </w:num>
  <w:num w:numId="56">
    <w:abstractNumId w:val="46"/>
  </w:num>
  <w:num w:numId="57">
    <w:abstractNumId w:val="20"/>
  </w:num>
  <w:num w:numId="58">
    <w:abstractNumId w:val="133"/>
  </w:num>
  <w:num w:numId="59">
    <w:abstractNumId w:val="109"/>
  </w:num>
  <w:num w:numId="60">
    <w:abstractNumId w:val="85"/>
  </w:num>
  <w:num w:numId="61">
    <w:abstractNumId w:val="45"/>
  </w:num>
  <w:num w:numId="62">
    <w:abstractNumId w:val="65"/>
  </w:num>
  <w:num w:numId="63">
    <w:abstractNumId w:val="17"/>
  </w:num>
  <w:num w:numId="64">
    <w:abstractNumId w:val="89"/>
  </w:num>
  <w:num w:numId="65">
    <w:abstractNumId w:val="14"/>
  </w:num>
  <w:num w:numId="66">
    <w:abstractNumId w:val="126"/>
  </w:num>
  <w:num w:numId="67">
    <w:abstractNumId w:val="93"/>
  </w:num>
  <w:num w:numId="68">
    <w:abstractNumId w:val="99"/>
  </w:num>
  <w:num w:numId="69">
    <w:abstractNumId w:val="96"/>
  </w:num>
  <w:num w:numId="70">
    <w:abstractNumId w:val="118"/>
  </w:num>
  <w:num w:numId="71">
    <w:abstractNumId w:val="3"/>
  </w:num>
  <w:num w:numId="72">
    <w:abstractNumId w:val="56"/>
  </w:num>
  <w:num w:numId="73">
    <w:abstractNumId w:val="123"/>
  </w:num>
  <w:num w:numId="74">
    <w:abstractNumId w:val="127"/>
  </w:num>
  <w:num w:numId="75">
    <w:abstractNumId w:val="70"/>
  </w:num>
  <w:num w:numId="76">
    <w:abstractNumId w:val="64"/>
  </w:num>
  <w:num w:numId="77">
    <w:abstractNumId w:val="107"/>
  </w:num>
  <w:num w:numId="78">
    <w:abstractNumId w:val="80"/>
  </w:num>
  <w:num w:numId="79">
    <w:abstractNumId w:val="66"/>
  </w:num>
  <w:num w:numId="80">
    <w:abstractNumId w:val="43"/>
  </w:num>
  <w:num w:numId="81">
    <w:abstractNumId w:val="13"/>
  </w:num>
  <w:num w:numId="82">
    <w:abstractNumId w:val="102"/>
  </w:num>
  <w:num w:numId="83">
    <w:abstractNumId w:val="76"/>
  </w:num>
  <w:num w:numId="84">
    <w:abstractNumId w:val="1"/>
  </w:num>
  <w:num w:numId="85">
    <w:abstractNumId w:val="104"/>
  </w:num>
  <w:num w:numId="86">
    <w:abstractNumId w:val="121"/>
  </w:num>
  <w:num w:numId="87">
    <w:abstractNumId w:val="6"/>
  </w:num>
  <w:num w:numId="88">
    <w:abstractNumId w:val="106"/>
  </w:num>
  <w:num w:numId="89">
    <w:abstractNumId w:val="128"/>
  </w:num>
  <w:num w:numId="90">
    <w:abstractNumId w:val="74"/>
  </w:num>
  <w:num w:numId="91">
    <w:abstractNumId w:val="2"/>
  </w:num>
  <w:num w:numId="92">
    <w:abstractNumId w:val="10"/>
  </w:num>
  <w:num w:numId="93">
    <w:abstractNumId w:val="108"/>
  </w:num>
  <w:num w:numId="94">
    <w:abstractNumId w:val="101"/>
  </w:num>
  <w:num w:numId="95">
    <w:abstractNumId w:val="105"/>
  </w:num>
  <w:num w:numId="96">
    <w:abstractNumId w:val="24"/>
  </w:num>
  <w:num w:numId="97">
    <w:abstractNumId w:val="129"/>
  </w:num>
  <w:num w:numId="98">
    <w:abstractNumId w:val="9"/>
  </w:num>
  <w:num w:numId="99">
    <w:abstractNumId w:val="111"/>
  </w:num>
  <w:num w:numId="100">
    <w:abstractNumId w:val="0"/>
  </w:num>
  <w:num w:numId="101">
    <w:abstractNumId w:val="63"/>
  </w:num>
  <w:num w:numId="102">
    <w:abstractNumId w:val="81"/>
  </w:num>
  <w:num w:numId="103">
    <w:abstractNumId w:val="90"/>
  </w:num>
  <w:num w:numId="104">
    <w:abstractNumId w:val="92"/>
  </w:num>
  <w:num w:numId="105">
    <w:abstractNumId w:val="35"/>
  </w:num>
  <w:num w:numId="106">
    <w:abstractNumId w:val="59"/>
  </w:num>
  <w:num w:numId="107">
    <w:abstractNumId w:val="8"/>
  </w:num>
  <w:num w:numId="108">
    <w:abstractNumId w:val="15"/>
  </w:num>
  <w:num w:numId="109">
    <w:abstractNumId w:val="71"/>
  </w:num>
  <w:num w:numId="110">
    <w:abstractNumId w:val="7"/>
  </w:num>
  <w:num w:numId="111">
    <w:abstractNumId w:val="27"/>
  </w:num>
  <w:num w:numId="112">
    <w:abstractNumId w:val="52"/>
  </w:num>
  <w:num w:numId="113">
    <w:abstractNumId w:val="19"/>
  </w:num>
  <w:num w:numId="114">
    <w:abstractNumId w:val="117"/>
  </w:num>
  <w:num w:numId="115">
    <w:abstractNumId w:val="132"/>
  </w:num>
  <w:num w:numId="116">
    <w:abstractNumId w:val="12"/>
  </w:num>
  <w:num w:numId="117">
    <w:abstractNumId w:val="120"/>
  </w:num>
  <w:num w:numId="118">
    <w:abstractNumId w:val="29"/>
  </w:num>
  <w:num w:numId="119">
    <w:abstractNumId w:val="95"/>
  </w:num>
  <w:num w:numId="120">
    <w:abstractNumId w:val="122"/>
  </w:num>
  <w:num w:numId="121">
    <w:abstractNumId w:val="115"/>
  </w:num>
  <w:num w:numId="122">
    <w:abstractNumId w:val="67"/>
  </w:num>
  <w:num w:numId="123">
    <w:abstractNumId w:val="97"/>
  </w:num>
  <w:num w:numId="124">
    <w:abstractNumId w:val="86"/>
  </w:num>
  <w:num w:numId="125">
    <w:abstractNumId w:val="41"/>
  </w:num>
  <w:num w:numId="126">
    <w:abstractNumId w:val="23"/>
  </w:num>
  <w:num w:numId="127">
    <w:abstractNumId w:val="48"/>
  </w:num>
  <w:num w:numId="128">
    <w:abstractNumId w:val="34"/>
  </w:num>
  <w:num w:numId="129">
    <w:abstractNumId w:val="37"/>
  </w:num>
  <w:num w:numId="130">
    <w:abstractNumId w:val="62"/>
  </w:num>
  <w:num w:numId="131">
    <w:abstractNumId w:val="103"/>
  </w:num>
  <w:num w:numId="132">
    <w:abstractNumId w:val="130"/>
  </w:num>
  <w:num w:numId="133">
    <w:abstractNumId w:val="68"/>
  </w:num>
  <w:num w:numId="134">
    <w:abstractNumId w:val="73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7E"/>
    <w:rsid w:val="000459B1"/>
    <w:rsid w:val="000A7127"/>
    <w:rsid w:val="00174697"/>
    <w:rsid w:val="001839EF"/>
    <w:rsid w:val="002C757E"/>
    <w:rsid w:val="00351AC2"/>
    <w:rsid w:val="00426162"/>
    <w:rsid w:val="004701DA"/>
    <w:rsid w:val="00682334"/>
    <w:rsid w:val="008178D9"/>
    <w:rsid w:val="00865DA9"/>
    <w:rsid w:val="008831A5"/>
    <w:rsid w:val="008905DD"/>
    <w:rsid w:val="009B1867"/>
    <w:rsid w:val="00A34A40"/>
    <w:rsid w:val="00B61814"/>
    <w:rsid w:val="00B63988"/>
    <w:rsid w:val="00C02A5D"/>
    <w:rsid w:val="00C31A02"/>
    <w:rsid w:val="00CF0134"/>
    <w:rsid w:val="00D77259"/>
    <w:rsid w:val="00DF0B35"/>
    <w:rsid w:val="00E36908"/>
    <w:rsid w:val="00E50E94"/>
    <w:rsid w:val="00E643F5"/>
    <w:rsid w:val="00F74EAD"/>
    <w:rsid w:val="00FD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5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6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0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4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35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78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56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7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7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1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7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7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2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10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9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47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9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4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4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6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0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9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0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9760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5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0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1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0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4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1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03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10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1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5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0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6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8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8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3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2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8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3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24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9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12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72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2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8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00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5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4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4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2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9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52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1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6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51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8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8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3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8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0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26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2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9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1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7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8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13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08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1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62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3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3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970">
          <w:marLeft w:val="123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8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01">
          <w:marLeft w:val="172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21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9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1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11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75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41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88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99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8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09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2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17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90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8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29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50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0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3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4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9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2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5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9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6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6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86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5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2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0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72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7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0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9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6856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449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3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0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0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72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6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9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20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91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5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4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6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1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39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4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7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0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8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2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6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17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8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52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93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975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07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7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6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8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8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7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294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34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4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76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9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1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85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7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8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8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2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5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0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47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6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1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0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26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17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6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70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9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38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8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0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9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1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4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5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9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0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7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4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71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9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74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07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7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2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1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5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7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5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02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1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83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1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68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2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8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5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9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6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4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5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6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68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80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0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181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8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06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49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55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7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1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43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3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8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9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4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0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786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77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719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2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325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0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1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6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75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6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4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2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5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075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7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6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7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6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843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169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31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9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32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2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12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0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28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9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3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6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8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1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6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99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0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449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767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1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6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9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33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57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526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88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0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55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11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5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44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5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1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45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98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15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6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9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1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1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7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6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A366-0D3B-4F93-B58C-16FAE656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49</Pages>
  <Words>14437</Words>
  <Characters>82297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2010-12-19T05:54:00Z</dcterms:created>
  <dcterms:modified xsi:type="dcterms:W3CDTF">2010-12-19T14:57:00Z</dcterms:modified>
</cp:coreProperties>
</file>